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D22A17" w:rsidP="00D22A17">
      <w:pPr>
        <w:pStyle w:val="Ttulo"/>
      </w:pPr>
      <w:r>
        <w:t>Agradecimientos</w:t>
      </w:r>
    </w:p>
    <w:p w:rsidR="00D22A17" w:rsidRDefault="00D22A17" w:rsidP="00D22A17">
      <w:pPr>
        <w:sectPr w:rsidR="00D22A17" w:rsidSect="00D22A17">
          <w:headerReference w:type="even" r:id="rId8"/>
          <w:footerReference w:type="even" r:id="rId9"/>
          <w:footerReference w:type="default" r:id="rId10"/>
          <w:headerReference w:type="first" r:id="rId11"/>
          <w:footerReference w:type="first" r:id="rId12"/>
          <w:type w:val="continuous"/>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Resumen</w:t>
      </w:r>
    </w:p>
    <w:p w:rsidR="00D22A17" w:rsidRDefault="00D22A17" w:rsidP="00D22A17">
      <w:r>
        <w:t>El presente proyecto realiza la introducción al diseño y elaboración de entornos de realidad virtual para su utilización e integración en los sistemas BCI existentes, de manera que el sujeto que los utilice tenga la impresión virtual de encontrarse en tres ambientes reales: el interior de una vivienda, la Escuela de Telecomunicaciones de Málaga y un simulador de vuelo que sobrevuela la ciudad de Málaga.</w:t>
      </w:r>
    </w:p>
    <w:p w:rsidR="00D22A17" w:rsidRDefault="00D22A17" w:rsidP="00D22A17">
      <w:r>
        <w:t>El principal objetivo en la elaboración de estos entornos virtuales es la de poder provocar al sujeto que se sumerge en ellos la sensación de encontrarse verdaderamente en estos mundos, haciéndole olvidar, en la medida de lo posible, que se trata de ambientes sintéticos no reales.</w:t>
      </w:r>
    </w:p>
    <w:p w:rsidR="00D22A17" w:rsidRDefault="00D22A17" w:rsidP="00D22A17"/>
    <w:p w:rsidR="00D22A17" w:rsidRDefault="00D22A17" w:rsidP="00D22A17"/>
    <w:p w:rsidR="00D22A17" w:rsidRPr="00087411" w:rsidRDefault="00D22A17" w:rsidP="00D22A17">
      <w:pPr>
        <w:pStyle w:val="Ttulo"/>
        <w:rPr>
          <w:i/>
        </w:rPr>
      </w:pPr>
      <w:r w:rsidRPr="00087411">
        <w:rPr>
          <w:i/>
        </w:rPr>
        <w:t>Abstract</w:t>
      </w:r>
    </w:p>
    <w:p w:rsidR="00D22A17" w:rsidRDefault="00D22A17" w:rsidP="00D22A17"/>
    <w:p w:rsidR="00D22A17" w:rsidRDefault="00D22A17" w:rsidP="00D22A17"/>
    <w:p w:rsidR="00D22A17" w:rsidRDefault="00D22A17" w:rsidP="00D22A17"/>
    <w:p w:rsidR="00D22A17" w:rsidRDefault="00D22A17" w:rsidP="00D22A17"/>
    <w:p w:rsidR="00D22A17" w:rsidRDefault="00D22A17" w:rsidP="00D22A17"/>
    <w:p w:rsidR="00D22A17" w:rsidRDefault="00D22A17" w:rsidP="00D22A17"/>
    <w:p w:rsidR="00D22A17" w:rsidRDefault="00D22A17" w:rsidP="00D22A17"/>
    <w:p w:rsidR="00D22A17" w:rsidRDefault="00D22A17" w:rsidP="00D22A17">
      <w:pPr>
        <w:pStyle w:val="Ttulo"/>
      </w:pPr>
      <w:r>
        <w:t>Palabras Clave</w:t>
      </w:r>
    </w:p>
    <w:p w:rsidR="00D22A17" w:rsidRDefault="00D22A17" w:rsidP="00D22A17"/>
    <w:p w:rsidR="00D22A17" w:rsidRDefault="00D22A17" w:rsidP="00D22A17"/>
    <w:p w:rsidR="00D22A17" w:rsidRDefault="00D22A17" w:rsidP="00D22A17"/>
    <w:p w:rsidR="00D22A17" w:rsidRDefault="00D22A17" w:rsidP="00D22A17">
      <w:pPr>
        <w:sectPr w:rsidR="00D22A17" w:rsidSect="0030399E">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0D6131" w:rsidRDefault="00A92C96">
      <w:pPr>
        <w:pStyle w:val="TDC1"/>
        <w:tabs>
          <w:tab w:val="left" w:pos="440"/>
          <w:tab w:val="right" w:leader="dot" w:pos="8494"/>
        </w:tabs>
        <w:rPr>
          <w:rFonts w:eastAsiaTheme="minorEastAsia"/>
          <w:b w:val="0"/>
          <w:bCs w:val="0"/>
          <w:caps w:val="0"/>
          <w:noProof/>
          <w:sz w:val="22"/>
          <w:szCs w:val="22"/>
          <w:lang w:eastAsia="es-ES"/>
        </w:rPr>
      </w:pPr>
      <w:r w:rsidRPr="00A92C96">
        <w:fldChar w:fldCharType="begin"/>
      </w:r>
      <w:r w:rsidR="00D22A17">
        <w:instrText xml:space="preserve"> TOC \o "1-3" \h \z \u </w:instrText>
      </w:r>
      <w:r w:rsidRPr="00A92C96">
        <w:fldChar w:fldCharType="separate"/>
      </w:r>
      <w:hyperlink w:anchor="_Toc242542708" w:history="1">
        <w:r w:rsidR="000D6131" w:rsidRPr="007163A2">
          <w:rPr>
            <w:rStyle w:val="Hipervnculo"/>
            <w:noProof/>
          </w:rPr>
          <w:t>1</w:t>
        </w:r>
        <w:r w:rsidR="000D6131">
          <w:rPr>
            <w:rFonts w:eastAsiaTheme="minorEastAsia"/>
            <w:b w:val="0"/>
            <w:bCs w:val="0"/>
            <w:caps w:val="0"/>
            <w:noProof/>
            <w:sz w:val="22"/>
            <w:szCs w:val="22"/>
            <w:lang w:eastAsia="es-ES"/>
          </w:rPr>
          <w:tab/>
        </w:r>
        <w:r w:rsidR="000D6131" w:rsidRPr="007163A2">
          <w:rPr>
            <w:rStyle w:val="Hipervnculo"/>
            <w:noProof/>
          </w:rPr>
          <w:t>INTRODUCCIÓN</w:t>
        </w:r>
        <w:r w:rsidR="000D6131">
          <w:rPr>
            <w:noProof/>
            <w:webHidden/>
          </w:rPr>
          <w:tab/>
        </w:r>
        <w:r w:rsidR="000D6131">
          <w:rPr>
            <w:noProof/>
            <w:webHidden/>
          </w:rPr>
          <w:fldChar w:fldCharType="begin"/>
        </w:r>
        <w:r w:rsidR="000D6131">
          <w:rPr>
            <w:noProof/>
            <w:webHidden/>
          </w:rPr>
          <w:instrText xml:space="preserve"> PAGEREF _Toc242542708 \h </w:instrText>
        </w:r>
        <w:r w:rsidR="000D6131">
          <w:rPr>
            <w:noProof/>
            <w:webHidden/>
          </w:rPr>
        </w:r>
        <w:r w:rsidR="000D6131">
          <w:rPr>
            <w:noProof/>
            <w:webHidden/>
          </w:rPr>
          <w:fldChar w:fldCharType="separate"/>
        </w:r>
        <w:r w:rsidR="000D6131">
          <w:rPr>
            <w:noProof/>
            <w:webHidden/>
          </w:rPr>
          <w:t>6</w:t>
        </w:r>
        <w:r w:rsidR="000D6131">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09" w:history="1">
        <w:r w:rsidRPr="007163A2">
          <w:rPr>
            <w:rStyle w:val="Hipervnculo"/>
            <w:noProof/>
          </w:rPr>
          <w:t>1.1</w:t>
        </w:r>
        <w:r>
          <w:rPr>
            <w:rFonts w:eastAsiaTheme="minorEastAsia"/>
            <w:smallCaps w:val="0"/>
            <w:noProof/>
            <w:sz w:val="22"/>
            <w:szCs w:val="22"/>
            <w:lang w:eastAsia="es-ES"/>
          </w:rPr>
          <w:tab/>
        </w:r>
        <w:r w:rsidRPr="007163A2">
          <w:rPr>
            <w:rStyle w:val="Hipervnculo"/>
            <w:noProof/>
          </w:rPr>
          <w:t>Sistemas BCI (Interfaces Cerebro Computador)</w:t>
        </w:r>
        <w:r>
          <w:rPr>
            <w:noProof/>
            <w:webHidden/>
          </w:rPr>
          <w:tab/>
        </w:r>
        <w:r>
          <w:rPr>
            <w:noProof/>
            <w:webHidden/>
          </w:rPr>
          <w:fldChar w:fldCharType="begin"/>
        </w:r>
        <w:r>
          <w:rPr>
            <w:noProof/>
            <w:webHidden/>
          </w:rPr>
          <w:instrText xml:space="preserve"> PAGEREF _Toc242542709 \h </w:instrText>
        </w:r>
        <w:r>
          <w:rPr>
            <w:noProof/>
            <w:webHidden/>
          </w:rPr>
        </w:r>
        <w:r>
          <w:rPr>
            <w:noProof/>
            <w:webHidden/>
          </w:rPr>
          <w:fldChar w:fldCharType="separate"/>
        </w:r>
        <w:r>
          <w:rPr>
            <w:noProof/>
            <w:webHidden/>
          </w:rPr>
          <w:t>6</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0" w:history="1">
        <w:r w:rsidRPr="007163A2">
          <w:rPr>
            <w:rStyle w:val="Hipervnculo"/>
            <w:noProof/>
          </w:rPr>
          <w:t>1.1.1</w:t>
        </w:r>
        <w:r>
          <w:rPr>
            <w:rFonts w:eastAsiaTheme="minorEastAsia"/>
            <w:i w:val="0"/>
            <w:iCs w:val="0"/>
            <w:noProof/>
            <w:sz w:val="22"/>
            <w:szCs w:val="22"/>
            <w:lang w:eastAsia="es-ES"/>
          </w:rPr>
          <w:tab/>
        </w:r>
        <w:r w:rsidRPr="007163A2">
          <w:rPr>
            <w:rStyle w:val="Hipervnculo"/>
            <w:noProof/>
          </w:rPr>
          <w:t>¿Qué es un sistema BCI?</w:t>
        </w:r>
        <w:r>
          <w:rPr>
            <w:noProof/>
            <w:webHidden/>
          </w:rPr>
          <w:tab/>
        </w:r>
        <w:r>
          <w:rPr>
            <w:noProof/>
            <w:webHidden/>
          </w:rPr>
          <w:fldChar w:fldCharType="begin"/>
        </w:r>
        <w:r>
          <w:rPr>
            <w:noProof/>
            <w:webHidden/>
          </w:rPr>
          <w:instrText xml:space="preserve"> PAGEREF _Toc242542710 \h </w:instrText>
        </w:r>
        <w:r>
          <w:rPr>
            <w:noProof/>
            <w:webHidden/>
          </w:rPr>
        </w:r>
        <w:r>
          <w:rPr>
            <w:noProof/>
            <w:webHidden/>
          </w:rPr>
          <w:fldChar w:fldCharType="separate"/>
        </w:r>
        <w:r>
          <w:rPr>
            <w:noProof/>
            <w:webHidden/>
          </w:rPr>
          <w:t>6</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1" w:history="1">
        <w:r w:rsidRPr="007163A2">
          <w:rPr>
            <w:rStyle w:val="Hipervnculo"/>
            <w:noProof/>
          </w:rPr>
          <w:t>1.1.2</w:t>
        </w:r>
        <w:r>
          <w:rPr>
            <w:rFonts w:eastAsiaTheme="minorEastAsia"/>
            <w:i w:val="0"/>
            <w:iCs w:val="0"/>
            <w:noProof/>
            <w:sz w:val="22"/>
            <w:szCs w:val="22"/>
            <w:lang w:eastAsia="es-ES"/>
          </w:rPr>
          <w:tab/>
        </w:r>
        <w:r w:rsidRPr="007163A2">
          <w:rPr>
            <w:rStyle w:val="Hipervnculo"/>
            <w:noProof/>
          </w:rPr>
          <w:t>Características</w:t>
        </w:r>
        <w:r>
          <w:rPr>
            <w:noProof/>
            <w:webHidden/>
          </w:rPr>
          <w:tab/>
        </w:r>
        <w:r>
          <w:rPr>
            <w:noProof/>
            <w:webHidden/>
          </w:rPr>
          <w:fldChar w:fldCharType="begin"/>
        </w:r>
        <w:r>
          <w:rPr>
            <w:noProof/>
            <w:webHidden/>
          </w:rPr>
          <w:instrText xml:space="preserve"> PAGEREF _Toc242542711 \h </w:instrText>
        </w:r>
        <w:r>
          <w:rPr>
            <w:noProof/>
            <w:webHidden/>
          </w:rPr>
        </w:r>
        <w:r>
          <w:rPr>
            <w:noProof/>
            <w:webHidden/>
          </w:rPr>
          <w:fldChar w:fldCharType="separate"/>
        </w:r>
        <w:r>
          <w:rPr>
            <w:noProof/>
            <w:webHidden/>
          </w:rPr>
          <w:t>10</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2" w:history="1">
        <w:r w:rsidRPr="007163A2">
          <w:rPr>
            <w:rStyle w:val="Hipervnculo"/>
            <w:noProof/>
          </w:rPr>
          <w:t>1.1.3</w:t>
        </w:r>
        <w:r>
          <w:rPr>
            <w:rFonts w:eastAsiaTheme="minorEastAsia"/>
            <w:i w:val="0"/>
            <w:iCs w:val="0"/>
            <w:noProof/>
            <w:sz w:val="22"/>
            <w:szCs w:val="22"/>
            <w:lang w:eastAsia="es-ES"/>
          </w:rPr>
          <w:tab/>
        </w:r>
        <w:r w:rsidRPr="007163A2">
          <w:rPr>
            <w:rStyle w:val="Hipervnculo"/>
            <w:noProof/>
          </w:rPr>
          <w:t>Problemática</w:t>
        </w:r>
        <w:r>
          <w:rPr>
            <w:noProof/>
            <w:webHidden/>
          </w:rPr>
          <w:tab/>
        </w:r>
        <w:r>
          <w:rPr>
            <w:noProof/>
            <w:webHidden/>
          </w:rPr>
          <w:fldChar w:fldCharType="begin"/>
        </w:r>
        <w:r>
          <w:rPr>
            <w:noProof/>
            <w:webHidden/>
          </w:rPr>
          <w:instrText xml:space="preserve"> PAGEREF _Toc242542712 \h </w:instrText>
        </w:r>
        <w:r>
          <w:rPr>
            <w:noProof/>
            <w:webHidden/>
          </w:rPr>
        </w:r>
        <w:r>
          <w:rPr>
            <w:noProof/>
            <w:webHidden/>
          </w:rPr>
          <w:fldChar w:fldCharType="separate"/>
        </w:r>
        <w:r>
          <w:rPr>
            <w:noProof/>
            <w:webHidden/>
          </w:rPr>
          <w:t>12</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13" w:history="1">
        <w:r w:rsidRPr="007163A2">
          <w:rPr>
            <w:rStyle w:val="Hipervnculo"/>
            <w:noProof/>
          </w:rPr>
          <w:t>1.2</w:t>
        </w:r>
        <w:r>
          <w:rPr>
            <w:rFonts w:eastAsiaTheme="minorEastAsia"/>
            <w:smallCaps w:val="0"/>
            <w:noProof/>
            <w:sz w:val="22"/>
            <w:szCs w:val="22"/>
            <w:lang w:eastAsia="es-ES"/>
          </w:rPr>
          <w:tab/>
        </w:r>
        <w:r w:rsidRPr="007163A2">
          <w:rPr>
            <w:rStyle w:val="Hipervnculo"/>
            <w:noProof/>
          </w:rPr>
          <w:t>Realidad Virtual</w:t>
        </w:r>
        <w:r>
          <w:rPr>
            <w:noProof/>
            <w:webHidden/>
          </w:rPr>
          <w:tab/>
        </w:r>
        <w:r>
          <w:rPr>
            <w:noProof/>
            <w:webHidden/>
          </w:rPr>
          <w:fldChar w:fldCharType="begin"/>
        </w:r>
        <w:r>
          <w:rPr>
            <w:noProof/>
            <w:webHidden/>
          </w:rPr>
          <w:instrText xml:space="preserve"> PAGEREF _Toc242542713 \h </w:instrText>
        </w:r>
        <w:r>
          <w:rPr>
            <w:noProof/>
            <w:webHidden/>
          </w:rPr>
        </w:r>
        <w:r>
          <w:rPr>
            <w:noProof/>
            <w:webHidden/>
          </w:rPr>
          <w:fldChar w:fldCharType="separate"/>
        </w:r>
        <w:r>
          <w:rPr>
            <w:noProof/>
            <w:webHidden/>
          </w:rPr>
          <w:t>13</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4" w:history="1">
        <w:r w:rsidRPr="007163A2">
          <w:rPr>
            <w:rStyle w:val="Hipervnculo"/>
            <w:noProof/>
          </w:rPr>
          <w:t>1.2.1</w:t>
        </w:r>
        <w:r>
          <w:rPr>
            <w:rFonts w:eastAsiaTheme="minorEastAsia"/>
            <w:i w:val="0"/>
            <w:iCs w:val="0"/>
            <w:noProof/>
            <w:sz w:val="22"/>
            <w:szCs w:val="22"/>
            <w:lang w:eastAsia="es-ES"/>
          </w:rPr>
          <w:tab/>
        </w:r>
        <w:r w:rsidRPr="007163A2">
          <w:rPr>
            <w:rStyle w:val="Hipervnculo"/>
            <w:noProof/>
          </w:rPr>
          <w:t>Antecedentes</w:t>
        </w:r>
        <w:r>
          <w:rPr>
            <w:noProof/>
            <w:webHidden/>
          </w:rPr>
          <w:tab/>
        </w:r>
        <w:r>
          <w:rPr>
            <w:noProof/>
            <w:webHidden/>
          </w:rPr>
          <w:fldChar w:fldCharType="begin"/>
        </w:r>
        <w:r>
          <w:rPr>
            <w:noProof/>
            <w:webHidden/>
          </w:rPr>
          <w:instrText xml:space="preserve"> PAGEREF _Toc242542714 \h </w:instrText>
        </w:r>
        <w:r>
          <w:rPr>
            <w:noProof/>
            <w:webHidden/>
          </w:rPr>
        </w:r>
        <w:r>
          <w:rPr>
            <w:noProof/>
            <w:webHidden/>
          </w:rPr>
          <w:fldChar w:fldCharType="separate"/>
        </w:r>
        <w:r>
          <w:rPr>
            <w:noProof/>
            <w:webHidden/>
          </w:rPr>
          <w:t>14</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5" w:history="1">
        <w:r w:rsidRPr="007163A2">
          <w:rPr>
            <w:rStyle w:val="Hipervnculo"/>
            <w:noProof/>
          </w:rPr>
          <w:t>1.2.2</w:t>
        </w:r>
        <w:r>
          <w:rPr>
            <w:rFonts w:eastAsiaTheme="minorEastAsia"/>
            <w:i w:val="0"/>
            <w:iCs w:val="0"/>
            <w:noProof/>
            <w:sz w:val="22"/>
            <w:szCs w:val="22"/>
            <w:lang w:eastAsia="es-ES"/>
          </w:rPr>
          <w:tab/>
        </w:r>
        <w:r w:rsidRPr="007163A2">
          <w:rPr>
            <w:rStyle w:val="Hipervnculo"/>
            <w:noProof/>
          </w:rPr>
          <w:t>Definición y conceptos vinculados</w:t>
        </w:r>
        <w:r>
          <w:rPr>
            <w:noProof/>
            <w:webHidden/>
          </w:rPr>
          <w:tab/>
        </w:r>
        <w:r>
          <w:rPr>
            <w:noProof/>
            <w:webHidden/>
          </w:rPr>
          <w:fldChar w:fldCharType="begin"/>
        </w:r>
        <w:r>
          <w:rPr>
            <w:noProof/>
            <w:webHidden/>
          </w:rPr>
          <w:instrText xml:space="preserve"> PAGEREF _Toc242542715 \h </w:instrText>
        </w:r>
        <w:r>
          <w:rPr>
            <w:noProof/>
            <w:webHidden/>
          </w:rPr>
        </w:r>
        <w:r>
          <w:rPr>
            <w:noProof/>
            <w:webHidden/>
          </w:rPr>
          <w:fldChar w:fldCharType="separate"/>
        </w:r>
        <w:r>
          <w:rPr>
            <w:noProof/>
            <w:webHidden/>
          </w:rPr>
          <w:t>14</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6" w:history="1">
        <w:r w:rsidRPr="007163A2">
          <w:rPr>
            <w:rStyle w:val="Hipervnculo"/>
            <w:noProof/>
          </w:rPr>
          <w:t>1.2.3</w:t>
        </w:r>
        <w:r>
          <w:rPr>
            <w:rFonts w:eastAsiaTheme="minorEastAsia"/>
            <w:i w:val="0"/>
            <w:iCs w:val="0"/>
            <w:noProof/>
            <w:sz w:val="22"/>
            <w:szCs w:val="22"/>
            <w:lang w:eastAsia="es-ES"/>
          </w:rPr>
          <w:tab/>
        </w:r>
        <w:r w:rsidRPr="007163A2">
          <w:rPr>
            <w:rStyle w:val="Hipervnculo"/>
            <w:noProof/>
          </w:rPr>
          <w:t>Clasificación de la Realidad Virtual</w:t>
        </w:r>
        <w:r>
          <w:rPr>
            <w:noProof/>
            <w:webHidden/>
          </w:rPr>
          <w:tab/>
        </w:r>
        <w:r>
          <w:rPr>
            <w:noProof/>
            <w:webHidden/>
          </w:rPr>
          <w:fldChar w:fldCharType="begin"/>
        </w:r>
        <w:r>
          <w:rPr>
            <w:noProof/>
            <w:webHidden/>
          </w:rPr>
          <w:instrText xml:space="preserve"> PAGEREF _Toc242542716 \h </w:instrText>
        </w:r>
        <w:r>
          <w:rPr>
            <w:noProof/>
            <w:webHidden/>
          </w:rPr>
        </w:r>
        <w:r>
          <w:rPr>
            <w:noProof/>
            <w:webHidden/>
          </w:rPr>
          <w:fldChar w:fldCharType="separate"/>
        </w:r>
        <w:r>
          <w:rPr>
            <w:noProof/>
            <w:webHidden/>
          </w:rPr>
          <w:t>16</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7" w:history="1">
        <w:r w:rsidRPr="007163A2">
          <w:rPr>
            <w:rStyle w:val="Hipervnculo"/>
            <w:noProof/>
          </w:rPr>
          <w:t>1.2.4</w:t>
        </w:r>
        <w:r>
          <w:rPr>
            <w:rFonts w:eastAsiaTheme="minorEastAsia"/>
            <w:i w:val="0"/>
            <w:iCs w:val="0"/>
            <w:noProof/>
            <w:sz w:val="22"/>
            <w:szCs w:val="22"/>
            <w:lang w:eastAsia="es-ES"/>
          </w:rPr>
          <w:tab/>
        </w:r>
        <w:r w:rsidRPr="007163A2">
          <w:rPr>
            <w:rStyle w:val="Hipervnculo"/>
            <w:noProof/>
          </w:rPr>
          <w:t>Aplicaciones de la Realidad Virtual</w:t>
        </w:r>
        <w:r>
          <w:rPr>
            <w:noProof/>
            <w:webHidden/>
          </w:rPr>
          <w:tab/>
        </w:r>
        <w:r>
          <w:rPr>
            <w:noProof/>
            <w:webHidden/>
          </w:rPr>
          <w:fldChar w:fldCharType="begin"/>
        </w:r>
        <w:r>
          <w:rPr>
            <w:noProof/>
            <w:webHidden/>
          </w:rPr>
          <w:instrText xml:space="preserve"> PAGEREF _Toc242542717 \h </w:instrText>
        </w:r>
        <w:r>
          <w:rPr>
            <w:noProof/>
            <w:webHidden/>
          </w:rPr>
        </w:r>
        <w:r>
          <w:rPr>
            <w:noProof/>
            <w:webHidden/>
          </w:rPr>
          <w:fldChar w:fldCharType="separate"/>
        </w:r>
        <w:r>
          <w:rPr>
            <w:noProof/>
            <w:webHidden/>
          </w:rPr>
          <w:t>17</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18" w:history="1">
        <w:r w:rsidRPr="007163A2">
          <w:rPr>
            <w:rStyle w:val="Hipervnculo"/>
            <w:noProof/>
          </w:rPr>
          <w:t>1.2.5</w:t>
        </w:r>
        <w:r>
          <w:rPr>
            <w:rFonts w:eastAsiaTheme="minorEastAsia"/>
            <w:i w:val="0"/>
            <w:iCs w:val="0"/>
            <w:noProof/>
            <w:sz w:val="22"/>
            <w:szCs w:val="22"/>
            <w:lang w:eastAsia="es-ES"/>
          </w:rPr>
          <w:tab/>
        </w:r>
        <w:r w:rsidRPr="007163A2">
          <w:rPr>
            <w:rStyle w:val="Hipervnculo"/>
            <w:noProof/>
          </w:rPr>
          <w:t>Problemas actuales de la Realidad Virtual</w:t>
        </w:r>
        <w:r>
          <w:rPr>
            <w:noProof/>
            <w:webHidden/>
          </w:rPr>
          <w:tab/>
        </w:r>
        <w:r>
          <w:rPr>
            <w:noProof/>
            <w:webHidden/>
          </w:rPr>
          <w:fldChar w:fldCharType="begin"/>
        </w:r>
        <w:r>
          <w:rPr>
            <w:noProof/>
            <w:webHidden/>
          </w:rPr>
          <w:instrText xml:space="preserve"> PAGEREF _Toc242542718 \h </w:instrText>
        </w:r>
        <w:r>
          <w:rPr>
            <w:noProof/>
            <w:webHidden/>
          </w:rPr>
        </w:r>
        <w:r>
          <w:rPr>
            <w:noProof/>
            <w:webHidden/>
          </w:rPr>
          <w:fldChar w:fldCharType="separate"/>
        </w:r>
        <w:r>
          <w:rPr>
            <w:noProof/>
            <w:webHidden/>
          </w:rPr>
          <w:t>19</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19" w:history="1">
        <w:r w:rsidRPr="007163A2">
          <w:rPr>
            <w:rStyle w:val="Hipervnculo"/>
            <w:noProof/>
          </w:rPr>
          <w:t>1.3</w:t>
        </w:r>
        <w:r>
          <w:rPr>
            <w:rFonts w:eastAsiaTheme="minorEastAsia"/>
            <w:smallCaps w:val="0"/>
            <w:noProof/>
            <w:sz w:val="22"/>
            <w:szCs w:val="22"/>
            <w:lang w:eastAsia="es-ES"/>
          </w:rPr>
          <w:tab/>
        </w:r>
        <w:r w:rsidRPr="007163A2">
          <w:rPr>
            <w:rStyle w:val="Hipervnculo"/>
            <w:noProof/>
          </w:rPr>
          <w:t>VRML</w:t>
        </w:r>
        <w:r>
          <w:rPr>
            <w:noProof/>
            <w:webHidden/>
          </w:rPr>
          <w:tab/>
        </w:r>
        <w:r>
          <w:rPr>
            <w:noProof/>
            <w:webHidden/>
          </w:rPr>
          <w:fldChar w:fldCharType="begin"/>
        </w:r>
        <w:r>
          <w:rPr>
            <w:noProof/>
            <w:webHidden/>
          </w:rPr>
          <w:instrText xml:space="preserve"> PAGEREF _Toc242542719 \h </w:instrText>
        </w:r>
        <w:r>
          <w:rPr>
            <w:noProof/>
            <w:webHidden/>
          </w:rPr>
        </w:r>
        <w:r>
          <w:rPr>
            <w:noProof/>
            <w:webHidden/>
          </w:rPr>
          <w:fldChar w:fldCharType="separate"/>
        </w:r>
        <w:r>
          <w:rPr>
            <w:noProof/>
            <w:webHidden/>
          </w:rPr>
          <w:t>21</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20" w:history="1">
        <w:r w:rsidRPr="007163A2">
          <w:rPr>
            <w:rStyle w:val="Hipervnculo"/>
            <w:noProof/>
          </w:rPr>
          <w:t>2</w:t>
        </w:r>
        <w:r>
          <w:rPr>
            <w:rFonts w:eastAsiaTheme="minorEastAsia"/>
            <w:b w:val="0"/>
            <w:bCs w:val="0"/>
            <w:caps w:val="0"/>
            <w:noProof/>
            <w:sz w:val="22"/>
            <w:szCs w:val="22"/>
            <w:lang w:eastAsia="es-ES"/>
          </w:rPr>
          <w:tab/>
        </w:r>
        <w:r w:rsidRPr="007163A2">
          <w:rPr>
            <w:rStyle w:val="Hipervnculo"/>
            <w:noProof/>
          </w:rPr>
          <w:t>OBJETIVOS</w:t>
        </w:r>
        <w:r>
          <w:rPr>
            <w:noProof/>
            <w:webHidden/>
          </w:rPr>
          <w:tab/>
        </w:r>
        <w:r>
          <w:rPr>
            <w:noProof/>
            <w:webHidden/>
          </w:rPr>
          <w:fldChar w:fldCharType="begin"/>
        </w:r>
        <w:r>
          <w:rPr>
            <w:noProof/>
            <w:webHidden/>
          </w:rPr>
          <w:instrText xml:space="preserve"> PAGEREF _Toc242542720 \h </w:instrText>
        </w:r>
        <w:r>
          <w:rPr>
            <w:noProof/>
            <w:webHidden/>
          </w:rPr>
        </w:r>
        <w:r>
          <w:rPr>
            <w:noProof/>
            <w:webHidden/>
          </w:rPr>
          <w:fldChar w:fldCharType="separate"/>
        </w:r>
        <w:r>
          <w:rPr>
            <w:noProof/>
            <w:webHidden/>
          </w:rPr>
          <w:t>22</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21" w:history="1">
        <w:r w:rsidRPr="007163A2">
          <w:rPr>
            <w:rStyle w:val="Hipervnculo"/>
            <w:noProof/>
          </w:rPr>
          <w:t>3</w:t>
        </w:r>
        <w:r>
          <w:rPr>
            <w:rFonts w:eastAsiaTheme="minorEastAsia"/>
            <w:b w:val="0"/>
            <w:bCs w:val="0"/>
            <w:caps w:val="0"/>
            <w:noProof/>
            <w:sz w:val="22"/>
            <w:szCs w:val="22"/>
            <w:lang w:eastAsia="es-ES"/>
          </w:rPr>
          <w:tab/>
        </w:r>
        <w:r w:rsidRPr="007163A2">
          <w:rPr>
            <w:rStyle w:val="Hipervnculo"/>
            <w:noProof/>
          </w:rPr>
          <w:t>HERRAMIENTAS UTILIZADAS</w:t>
        </w:r>
        <w:r>
          <w:rPr>
            <w:noProof/>
            <w:webHidden/>
          </w:rPr>
          <w:tab/>
        </w:r>
        <w:r>
          <w:rPr>
            <w:noProof/>
            <w:webHidden/>
          </w:rPr>
          <w:fldChar w:fldCharType="begin"/>
        </w:r>
        <w:r>
          <w:rPr>
            <w:noProof/>
            <w:webHidden/>
          </w:rPr>
          <w:instrText xml:space="preserve"> PAGEREF _Toc242542721 \h </w:instrText>
        </w:r>
        <w:r>
          <w:rPr>
            <w:noProof/>
            <w:webHidden/>
          </w:rPr>
        </w:r>
        <w:r>
          <w:rPr>
            <w:noProof/>
            <w:webHidden/>
          </w:rPr>
          <w:fldChar w:fldCharType="separate"/>
        </w:r>
        <w:r>
          <w:rPr>
            <w:noProof/>
            <w:webHidden/>
          </w:rPr>
          <w:t>24</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22" w:history="1">
        <w:r w:rsidRPr="007163A2">
          <w:rPr>
            <w:rStyle w:val="Hipervnculo"/>
            <w:noProof/>
          </w:rPr>
          <w:t>3.1</w:t>
        </w:r>
        <w:r>
          <w:rPr>
            <w:rFonts w:eastAsiaTheme="minorEastAsia"/>
            <w:smallCaps w:val="0"/>
            <w:noProof/>
            <w:sz w:val="22"/>
            <w:szCs w:val="22"/>
            <w:lang w:eastAsia="es-ES"/>
          </w:rPr>
          <w:tab/>
        </w:r>
        <w:r w:rsidRPr="007163A2">
          <w:rPr>
            <w:rStyle w:val="Hipervnculo"/>
            <w:noProof/>
          </w:rPr>
          <w:t>Equipamiento hardware</w:t>
        </w:r>
        <w:r>
          <w:rPr>
            <w:noProof/>
            <w:webHidden/>
          </w:rPr>
          <w:tab/>
        </w:r>
        <w:r>
          <w:rPr>
            <w:noProof/>
            <w:webHidden/>
          </w:rPr>
          <w:fldChar w:fldCharType="begin"/>
        </w:r>
        <w:r>
          <w:rPr>
            <w:noProof/>
            <w:webHidden/>
          </w:rPr>
          <w:instrText xml:space="preserve"> PAGEREF _Toc242542722 \h </w:instrText>
        </w:r>
        <w:r>
          <w:rPr>
            <w:noProof/>
            <w:webHidden/>
          </w:rPr>
        </w:r>
        <w:r>
          <w:rPr>
            <w:noProof/>
            <w:webHidden/>
          </w:rPr>
          <w:fldChar w:fldCharType="separate"/>
        </w:r>
        <w:r>
          <w:rPr>
            <w:noProof/>
            <w:webHidden/>
          </w:rPr>
          <w:t>24</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23" w:history="1">
        <w:r w:rsidRPr="007163A2">
          <w:rPr>
            <w:rStyle w:val="Hipervnculo"/>
            <w:noProof/>
          </w:rPr>
          <w:t>3.2</w:t>
        </w:r>
        <w:r>
          <w:rPr>
            <w:rFonts w:eastAsiaTheme="minorEastAsia"/>
            <w:smallCaps w:val="0"/>
            <w:noProof/>
            <w:sz w:val="22"/>
            <w:szCs w:val="22"/>
            <w:lang w:eastAsia="es-ES"/>
          </w:rPr>
          <w:tab/>
        </w:r>
        <w:r w:rsidRPr="007163A2">
          <w:rPr>
            <w:rStyle w:val="Hipervnculo"/>
            <w:noProof/>
          </w:rPr>
          <w:t>Software de desarrollo</w:t>
        </w:r>
        <w:r>
          <w:rPr>
            <w:noProof/>
            <w:webHidden/>
          </w:rPr>
          <w:tab/>
        </w:r>
        <w:r>
          <w:rPr>
            <w:noProof/>
            <w:webHidden/>
          </w:rPr>
          <w:fldChar w:fldCharType="begin"/>
        </w:r>
        <w:r>
          <w:rPr>
            <w:noProof/>
            <w:webHidden/>
          </w:rPr>
          <w:instrText xml:space="preserve"> PAGEREF _Toc242542723 \h </w:instrText>
        </w:r>
        <w:r>
          <w:rPr>
            <w:noProof/>
            <w:webHidden/>
          </w:rPr>
        </w:r>
        <w:r>
          <w:rPr>
            <w:noProof/>
            <w:webHidden/>
          </w:rPr>
          <w:fldChar w:fldCharType="separate"/>
        </w:r>
        <w:r>
          <w:rPr>
            <w:noProof/>
            <w:webHidden/>
          </w:rPr>
          <w:t>24</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24" w:history="1">
        <w:r w:rsidRPr="007163A2">
          <w:rPr>
            <w:rStyle w:val="Hipervnculo"/>
            <w:noProof/>
          </w:rPr>
          <w:t>3.2.1</w:t>
        </w:r>
        <w:r>
          <w:rPr>
            <w:rFonts w:eastAsiaTheme="minorEastAsia"/>
            <w:i w:val="0"/>
            <w:iCs w:val="0"/>
            <w:noProof/>
            <w:sz w:val="22"/>
            <w:szCs w:val="22"/>
            <w:lang w:eastAsia="es-ES"/>
          </w:rPr>
          <w:tab/>
        </w:r>
        <w:r w:rsidRPr="007163A2">
          <w:rPr>
            <w:rStyle w:val="Hipervnculo"/>
            <w:noProof/>
          </w:rPr>
          <w:t>3DStudio Max 9</w:t>
        </w:r>
        <w:r>
          <w:rPr>
            <w:noProof/>
            <w:webHidden/>
          </w:rPr>
          <w:tab/>
        </w:r>
        <w:r>
          <w:rPr>
            <w:noProof/>
            <w:webHidden/>
          </w:rPr>
          <w:fldChar w:fldCharType="begin"/>
        </w:r>
        <w:r>
          <w:rPr>
            <w:noProof/>
            <w:webHidden/>
          </w:rPr>
          <w:instrText xml:space="preserve"> PAGEREF _Toc242542724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25" w:history="1">
        <w:r w:rsidRPr="007163A2">
          <w:rPr>
            <w:rStyle w:val="Hipervnculo"/>
            <w:noProof/>
          </w:rPr>
          <w:t>3.2.2</w:t>
        </w:r>
        <w:r>
          <w:rPr>
            <w:rFonts w:eastAsiaTheme="minorEastAsia"/>
            <w:i w:val="0"/>
            <w:iCs w:val="0"/>
            <w:noProof/>
            <w:sz w:val="22"/>
            <w:szCs w:val="22"/>
            <w:lang w:eastAsia="es-ES"/>
          </w:rPr>
          <w:tab/>
        </w:r>
        <w:r w:rsidRPr="007163A2">
          <w:rPr>
            <w:rStyle w:val="Hipervnculo"/>
            <w:noProof/>
          </w:rPr>
          <w:t>Cortona 3D Viewer</w:t>
        </w:r>
        <w:r>
          <w:rPr>
            <w:noProof/>
            <w:webHidden/>
          </w:rPr>
          <w:tab/>
        </w:r>
        <w:r>
          <w:rPr>
            <w:noProof/>
            <w:webHidden/>
          </w:rPr>
          <w:fldChar w:fldCharType="begin"/>
        </w:r>
        <w:r>
          <w:rPr>
            <w:noProof/>
            <w:webHidden/>
          </w:rPr>
          <w:instrText xml:space="preserve"> PAGEREF _Toc242542725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26" w:history="1">
        <w:r w:rsidRPr="007163A2">
          <w:rPr>
            <w:rStyle w:val="Hipervnculo"/>
            <w:noProof/>
          </w:rPr>
          <w:t>3.2.3</w:t>
        </w:r>
        <w:r>
          <w:rPr>
            <w:rFonts w:eastAsiaTheme="minorEastAsia"/>
            <w:i w:val="0"/>
            <w:iCs w:val="0"/>
            <w:noProof/>
            <w:sz w:val="22"/>
            <w:szCs w:val="22"/>
            <w:lang w:eastAsia="es-ES"/>
          </w:rPr>
          <w:tab/>
        </w:r>
        <w:r w:rsidRPr="007163A2">
          <w:rPr>
            <w:rStyle w:val="Hipervnculo"/>
            <w:noProof/>
          </w:rPr>
          <w:t>VRToolbox de Matlab</w:t>
        </w:r>
        <w:r>
          <w:rPr>
            <w:noProof/>
            <w:webHidden/>
          </w:rPr>
          <w:tab/>
        </w:r>
        <w:r>
          <w:rPr>
            <w:noProof/>
            <w:webHidden/>
          </w:rPr>
          <w:fldChar w:fldCharType="begin"/>
        </w:r>
        <w:r>
          <w:rPr>
            <w:noProof/>
            <w:webHidden/>
          </w:rPr>
          <w:instrText xml:space="preserve"> PAGEREF _Toc242542726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27" w:history="1">
        <w:r w:rsidRPr="007163A2">
          <w:rPr>
            <w:rStyle w:val="Hipervnculo"/>
            <w:noProof/>
          </w:rPr>
          <w:t>4</w:t>
        </w:r>
        <w:r>
          <w:rPr>
            <w:rFonts w:eastAsiaTheme="minorEastAsia"/>
            <w:b w:val="0"/>
            <w:bCs w:val="0"/>
            <w:caps w:val="0"/>
            <w:noProof/>
            <w:sz w:val="22"/>
            <w:szCs w:val="22"/>
            <w:lang w:eastAsia="es-ES"/>
          </w:rPr>
          <w:tab/>
        </w:r>
        <w:r w:rsidRPr="007163A2">
          <w:rPr>
            <w:rStyle w:val="Hipervnculo"/>
            <w:noProof/>
          </w:rPr>
          <w:t>MODELADO DE LOS MUNDOS</w:t>
        </w:r>
        <w:r>
          <w:rPr>
            <w:noProof/>
            <w:webHidden/>
          </w:rPr>
          <w:tab/>
        </w:r>
        <w:r>
          <w:rPr>
            <w:noProof/>
            <w:webHidden/>
          </w:rPr>
          <w:fldChar w:fldCharType="begin"/>
        </w:r>
        <w:r>
          <w:rPr>
            <w:noProof/>
            <w:webHidden/>
          </w:rPr>
          <w:instrText xml:space="preserve"> PAGEREF _Toc242542727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28" w:history="1">
        <w:r w:rsidRPr="007163A2">
          <w:rPr>
            <w:rStyle w:val="Hipervnculo"/>
            <w:noProof/>
          </w:rPr>
          <w:t>5</w:t>
        </w:r>
        <w:r>
          <w:rPr>
            <w:rFonts w:eastAsiaTheme="minorEastAsia"/>
            <w:b w:val="0"/>
            <w:bCs w:val="0"/>
            <w:caps w:val="0"/>
            <w:noProof/>
            <w:sz w:val="22"/>
            <w:szCs w:val="22"/>
            <w:lang w:eastAsia="es-ES"/>
          </w:rPr>
          <w:tab/>
        </w:r>
        <w:r w:rsidRPr="007163A2">
          <w:rPr>
            <w:rStyle w:val="Hipervnculo"/>
            <w:noProof/>
          </w:rPr>
          <w:t>INTEGRACIÓN CON LA INTERFAZ EXISTENTE</w:t>
        </w:r>
        <w:r>
          <w:rPr>
            <w:noProof/>
            <w:webHidden/>
          </w:rPr>
          <w:tab/>
        </w:r>
        <w:r>
          <w:rPr>
            <w:noProof/>
            <w:webHidden/>
          </w:rPr>
          <w:fldChar w:fldCharType="begin"/>
        </w:r>
        <w:r>
          <w:rPr>
            <w:noProof/>
            <w:webHidden/>
          </w:rPr>
          <w:instrText xml:space="preserve"> PAGEREF _Toc242542728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29" w:history="1">
        <w:r w:rsidRPr="007163A2">
          <w:rPr>
            <w:rStyle w:val="Hipervnculo"/>
            <w:noProof/>
          </w:rPr>
          <w:t>5.1</w:t>
        </w:r>
        <w:r>
          <w:rPr>
            <w:rFonts w:eastAsiaTheme="minorEastAsia"/>
            <w:smallCaps w:val="0"/>
            <w:noProof/>
            <w:sz w:val="22"/>
            <w:szCs w:val="22"/>
            <w:lang w:eastAsia="es-ES"/>
          </w:rPr>
          <w:tab/>
        </w:r>
        <w:r w:rsidRPr="007163A2">
          <w:rPr>
            <w:rStyle w:val="Hipervnculo"/>
            <w:noProof/>
          </w:rPr>
          <w:t>Descripción de la Interfaz</w:t>
        </w:r>
        <w:r>
          <w:rPr>
            <w:noProof/>
            <w:webHidden/>
          </w:rPr>
          <w:tab/>
        </w:r>
        <w:r>
          <w:rPr>
            <w:noProof/>
            <w:webHidden/>
          </w:rPr>
          <w:fldChar w:fldCharType="begin"/>
        </w:r>
        <w:r>
          <w:rPr>
            <w:noProof/>
            <w:webHidden/>
          </w:rPr>
          <w:instrText xml:space="preserve"> PAGEREF _Toc242542729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0" w:history="1">
        <w:r w:rsidRPr="007163A2">
          <w:rPr>
            <w:rStyle w:val="Hipervnculo"/>
            <w:noProof/>
          </w:rPr>
          <w:t>5.1.1</w:t>
        </w:r>
        <w:r>
          <w:rPr>
            <w:rFonts w:eastAsiaTheme="minorEastAsia"/>
            <w:i w:val="0"/>
            <w:iCs w:val="0"/>
            <w:noProof/>
            <w:sz w:val="22"/>
            <w:szCs w:val="22"/>
            <w:lang w:eastAsia="es-ES"/>
          </w:rPr>
          <w:tab/>
        </w:r>
        <w:r w:rsidRPr="007163A2">
          <w:rPr>
            <w:rStyle w:val="Hipervnculo"/>
            <w:noProof/>
          </w:rPr>
          <w:t>Diagrama de funcionamiento del sistema BCI</w:t>
        </w:r>
        <w:r>
          <w:rPr>
            <w:noProof/>
            <w:webHidden/>
          </w:rPr>
          <w:tab/>
        </w:r>
        <w:r>
          <w:rPr>
            <w:noProof/>
            <w:webHidden/>
          </w:rPr>
          <w:fldChar w:fldCharType="begin"/>
        </w:r>
        <w:r>
          <w:rPr>
            <w:noProof/>
            <w:webHidden/>
          </w:rPr>
          <w:instrText xml:space="preserve"> PAGEREF _Toc242542730 \h </w:instrText>
        </w:r>
        <w:r>
          <w:rPr>
            <w:noProof/>
            <w:webHidden/>
          </w:rPr>
        </w:r>
        <w:r>
          <w:rPr>
            <w:noProof/>
            <w:webHidden/>
          </w:rPr>
          <w:fldChar w:fldCharType="separate"/>
        </w:r>
        <w:r>
          <w:rPr>
            <w:noProof/>
            <w:webHidden/>
          </w:rPr>
          <w:t>25</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1" w:history="1">
        <w:r w:rsidRPr="007163A2">
          <w:rPr>
            <w:rStyle w:val="Hipervnculo"/>
            <w:noProof/>
          </w:rPr>
          <w:t>5.1.2</w:t>
        </w:r>
        <w:r>
          <w:rPr>
            <w:rFonts w:eastAsiaTheme="minorEastAsia"/>
            <w:i w:val="0"/>
            <w:iCs w:val="0"/>
            <w:noProof/>
            <w:sz w:val="22"/>
            <w:szCs w:val="22"/>
            <w:lang w:eastAsia="es-ES"/>
          </w:rPr>
          <w:tab/>
        </w:r>
        <w:r w:rsidRPr="007163A2">
          <w:rPr>
            <w:rStyle w:val="Hipervnculo"/>
            <w:noProof/>
          </w:rPr>
          <w:t>Adquisición de los datos</w:t>
        </w:r>
        <w:r>
          <w:rPr>
            <w:noProof/>
            <w:webHidden/>
          </w:rPr>
          <w:tab/>
        </w:r>
        <w:r>
          <w:rPr>
            <w:noProof/>
            <w:webHidden/>
          </w:rPr>
          <w:fldChar w:fldCharType="begin"/>
        </w:r>
        <w:r>
          <w:rPr>
            <w:noProof/>
            <w:webHidden/>
          </w:rPr>
          <w:instrText xml:space="preserve"> PAGEREF _Toc242542731 \h </w:instrText>
        </w:r>
        <w:r>
          <w:rPr>
            <w:noProof/>
            <w:webHidden/>
          </w:rPr>
        </w:r>
        <w:r>
          <w:rPr>
            <w:noProof/>
            <w:webHidden/>
          </w:rPr>
          <w:fldChar w:fldCharType="separate"/>
        </w:r>
        <w:r>
          <w:rPr>
            <w:noProof/>
            <w:webHidden/>
          </w:rPr>
          <w:t>26</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2" w:history="1">
        <w:r w:rsidRPr="007163A2">
          <w:rPr>
            <w:rStyle w:val="Hipervnculo"/>
            <w:noProof/>
          </w:rPr>
          <w:t>5.1.3</w:t>
        </w:r>
        <w:r>
          <w:rPr>
            <w:rFonts w:eastAsiaTheme="minorEastAsia"/>
            <w:i w:val="0"/>
            <w:iCs w:val="0"/>
            <w:noProof/>
            <w:sz w:val="22"/>
            <w:szCs w:val="22"/>
            <w:lang w:eastAsia="es-ES"/>
          </w:rPr>
          <w:tab/>
        </w:r>
        <w:r w:rsidRPr="007163A2">
          <w:rPr>
            <w:rStyle w:val="Hipervnculo"/>
            <w:noProof/>
          </w:rPr>
          <w:t>Procesado de los datos</w:t>
        </w:r>
        <w:r>
          <w:rPr>
            <w:noProof/>
            <w:webHidden/>
          </w:rPr>
          <w:tab/>
        </w:r>
        <w:r>
          <w:rPr>
            <w:noProof/>
            <w:webHidden/>
          </w:rPr>
          <w:fldChar w:fldCharType="begin"/>
        </w:r>
        <w:r>
          <w:rPr>
            <w:noProof/>
            <w:webHidden/>
          </w:rPr>
          <w:instrText xml:space="preserve"> PAGEREF _Toc242542732 \h </w:instrText>
        </w:r>
        <w:r>
          <w:rPr>
            <w:noProof/>
            <w:webHidden/>
          </w:rPr>
        </w:r>
        <w:r>
          <w:rPr>
            <w:noProof/>
            <w:webHidden/>
          </w:rPr>
          <w:fldChar w:fldCharType="separate"/>
        </w:r>
        <w:r>
          <w:rPr>
            <w:noProof/>
            <w:webHidden/>
          </w:rPr>
          <w:t>27</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3" w:history="1">
        <w:r w:rsidRPr="007163A2">
          <w:rPr>
            <w:rStyle w:val="Hipervnculo"/>
            <w:noProof/>
          </w:rPr>
          <w:t>5.1.4</w:t>
        </w:r>
        <w:r>
          <w:rPr>
            <w:rFonts w:eastAsiaTheme="minorEastAsia"/>
            <w:i w:val="0"/>
            <w:iCs w:val="0"/>
            <w:noProof/>
            <w:sz w:val="22"/>
            <w:szCs w:val="22"/>
            <w:lang w:eastAsia="es-ES"/>
          </w:rPr>
          <w:tab/>
        </w:r>
        <w:r w:rsidRPr="007163A2">
          <w:rPr>
            <w:rStyle w:val="Hipervnculo"/>
            <w:noProof/>
          </w:rPr>
          <w:t>Clasificador</w:t>
        </w:r>
        <w:r>
          <w:rPr>
            <w:noProof/>
            <w:webHidden/>
          </w:rPr>
          <w:tab/>
        </w:r>
        <w:r>
          <w:rPr>
            <w:noProof/>
            <w:webHidden/>
          </w:rPr>
          <w:fldChar w:fldCharType="begin"/>
        </w:r>
        <w:r>
          <w:rPr>
            <w:noProof/>
            <w:webHidden/>
          </w:rPr>
          <w:instrText xml:space="preserve"> PAGEREF _Toc242542733 \h </w:instrText>
        </w:r>
        <w:r>
          <w:rPr>
            <w:noProof/>
            <w:webHidden/>
          </w:rPr>
        </w:r>
        <w:r>
          <w:rPr>
            <w:noProof/>
            <w:webHidden/>
          </w:rPr>
          <w:fldChar w:fldCharType="separate"/>
        </w:r>
        <w:r>
          <w:rPr>
            <w:noProof/>
            <w:webHidden/>
          </w:rPr>
          <w:t>29</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4" w:history="1">
        <w:r w:rsidRPr="007163A2">
          <w:rPr>
            <w:rStyle w:val="Hipervnculo"/>
            <w:noProof/>
          </w:rPr>
          <w:t>5.1.5</w:t>
        </w:r>
        <w:r>
          <w:rPr>
            <w:rFonts w:eastAsiaTheme="minorEastAsia"/>
            <w:i w:val="0"/>
            <w:iCs w:val="0"/>
            <w:noProof/>
            <w:sz w:val="22"/>
            <w:szCs w:val="22"/>
            <w:lang w:eastAsia="es-ES"/>
          </w:rPr>
          <w:tab/>
        </w:r>
        <w:r w:rsidRPr="007163A2">
          <w:rPr>
            <w:rStyle w:val="Hipervnculo"/>
            <w:noProof/>
          </w:rPr>
          <w:t>5.2.4. Realimentación o biofeedb</w:t>
        </w:r>
        <w:r w:rsidRPr="007163A2">
          <w:rPr>
            <w:rStyle w:val="Hipervnculo"/>
            <w:noProof/>
          </w:rPr>
          <w:t>a</w:t>
        </w:r>
        <w:r w:rsidRPr="007163A2">
          <w:rPr>
            <w:rStyle w:val="Hipervnculo"/>
            <w:noProof/>
          </w:rPr>
          <w:t>ck al sujeto.</w:t>
        </w:r>
        <w:r>
          <w:rPr>
            <w:noProof/>
            <w:webHidden/>
          </w:rPr>
          <w:tab/>
        </w:r>
        <w:r>
          <w:rPr>
            <w:noProof/>
            <w:webHidden/>
          </w:rPr>
          <w:fldChar w:fldCharType="begin"/>
        </w:r>
        <w:r>
          <w:rPr>
            <w:noProof/>
            <w:webHidden/>
          </w:rPr>
          <w:instrText xml:space="preserve"> PAGEREF _Toc242542734 \h </w:instrText>
        </w:r>
        <w:r>
          <w:rPr>
            <w:noProof/>
            <w:webHidden/>
          </w:rPr>
        </w:r>
        <w:r>
          <w:rPr>
            <w:noProof/>
            <w:webHidden/>
          </w:rPr>
          <w:fldChar w:fldCharType="separate"/>
        </w:r>
        <w:r>
          <w:rPr>
            <w:noProof/>
            <w:webHidden/>
          </w:rPr>
          <w:t>30</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35" w:history="1">
        <w:r w:rsidRPr="007163A2">
          <w:rPr>
            <w:rStyle w:val="Hipervnculo"/>
            <w:noProof/>
          </w:rPr>
          <w:t>5.2</w:t>
        </w:r>
        <w:r>
          <w:rPr>
            <w:rFonts w:eastAsiaTheme="minorEastAsia"/>
            <w:smallCaps w:val="0"/>
            <w:noProof/>
            <w:sz w:val="22"/>
            <w:szCs w:val="22"/>
            <w:lang w:eastAsia="es-ES"/>
          </w:rPr>
          <w:tab/>
        </w:r>
        <w:r w:rsidRPr="007163A2">
          <w:rPr>
            <w:rStyle w:val="Hipervnculo"/>
            <w:noProof/>
          </w:rPr>
          <w:t>Colisiones: sensores de proximidad</w:t>
        </w:r>
        <w:r>
          <w:rPr>
            <w:noProof/>
            <w:webHidden/>
          </w:rPr>
          <w:tab/>
        </w:r>
        <w:r>
          <w:rPr>
            <w:noProof/>
            <w:webHidden/>
          </w:rPr>
          <w:fldChar w:fldCharType="begin"/>
        </w:r>
        <w:r>
          <w:rPr>
            <w:noProof/>
            <w:webHidden/>
          </w:rPr>
          <w:instrText xml:space="preserve"> PAGEREF _Toc242542735 \h </w:instrText>
        </w:r>
        <w:r>
          <w:rPr>
            <w:noProof/>
            <w:webHidden/>
          </w:rPr>
        </w:r>
        <w:r>
          <w:rPr>
            <w:noProof/>
            <w:webHidden/>
          </w:rPr>
          <w:fldChar w:fldCharType="separate"/>
        </w:r>
        <w:r>
          <w:rPr>
            <w:noProof/>
            <w:webHidden/>
          </w:rPr>
          <w:t>30</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36" w:history="1">
        <w:r w:rsidRPr="007163A2">
          <w:rPr>
            <w:rStyle w:val="Hipervnculo"/>
            <w:noProof/>
          </w:rPr>
          <w:t>5.3</w:t>
        </w:r>
        <w:r>
          <w:rPr>
            <w:rFonts w:eastAsiaTheme="minorEastAsia"/>
            <w:smallCaps w:val="0"/>
            <w:noProof/>
            <w:sz w:val="22"/>
            <w:szCs w:val="22"/>
            <w:lang w:eastAsia="es-ES"/>
          </w:rPr>
          <w:tab/>
        </w:r>
        <w:r w:rsidRPr="007163A2">
          <w:rPr>
            <w:rStyle w:val="Hipervnculo"/>
            <w:noProof/>
          </w:rPr>
          <w:t>Conversión a VRML 97</w:t>
        </w:r>
        <w:r>
          <w:rPr>
            <w:noProof/>
            <w:webHidden/>
          </w:rPr>
          <w:tab/>
        </w:r>
        <w:r>
          <w:rPr>
            <w:noProof/>
            <w:webHidden/>
          </w:rPr>
          <w:fldChar w:fldCharType="begin"/>
        </w:r>
        <w:r>
          <w:rPr>
            <w:noProof/>
            <w:webHidden/>
          </w:rPr>
          <w:instrText xml:space="preserve"> PAGEREF _Toc242542736 \h </w:instrText>
        </w:r>
        <w:r>
          <w:rPr>
            <w:noProof/>
            <w:webHidden/>
          </w:rPr>
        </w:r>
        <w:r>
          <w:rPr>
            <w:noProof/>
            <w:webHidden/>
          </w:rPr>
          <w:fldChar w:fldCharType="separate"/>
        </w:r>
        <w:r>
          <w:rPr>
            <w:noProof/>
            <w:webHidden/>
          </w:rPr>
          <w:t>32</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37" w:history="1">
        <w:r w:rsidRPr="007163A2">
          <w:rPr>
            <w:rStyle w:val="Hipervnculo"/>
            <w:noProof/>
          </w:rPr>
          <w:t>5.4</w:t>
        </w:r>
        <w:r>
          <w:rPr>
            <w:rFonts w:eastAsiaTheme="minorEastAsia"/>
            <w:smallCaps w:val="0"/>
            <w:noProof/>
            <w:sz w:val="22"/>
            <w:szCs w:val="22"/>
            <w:lang w:eastAsia="es-ES"/>
          </w:rPr>
          <w:tab/>
        </w:r>
        <w:r w:rsidRPr="007163A2">
          <w:rPr>
            <w:rStyle w:val="Hipervnculo"/>
            <w:noProof/>
          </w:rPr>
          <w:t>Integración de Vivienda y ETSIT</w:t>
        </w:r>
        <w:r>
          <w:rPr>
            <w:noProof/>
            <w:webHidden/>
          </w:rPr>
          <w:tab/>
        </w:r>
        <w:r>
          <w:rPr>
            <w:noProof/>
            <w:webHidden/>
          </w:rPr>
          <w:fldChar w:fldCharType="begin"/>
        </w:r>
        <w:r>
          <w:rPr>
            <w:noProof/>
            <w:webHidden/>
          </w:rPr>
          <w:instrText xml:space="preserve"> PAGEREF _Toc242542737 \h </w:instrText>
        </w:r>
        <w:r>
          <w:rPr>
            <w:noProof/>
            <w:webHidden/>
          </w:rPr>
        </w:r>
        <w:r>
          <w:rPr>
            <w:noProof/>
            <w:webHidden/>
          </w:rPr>
          <w:fldChar w:fldCharType="separate"/>
        </w:r>
        <w:r>
          <w:rPr>
            <w:noProof/>
            <w:webHidden/>
          </w:rPr>
          <w:t>35</w:t>
        </w:r>
        <w:r>
          <w:rPr>
            <w:noProof/>
            <w:webHidden/>
          </w:rPr>
          <w:fldChar w:fldCharType="end"/>
        </w:r>
      </w:hyperlink>
    </w:p>
    <w:p w:rsidR="000D6131" w:rsidRDefault="000D6131">
      <w:pPr>
        <w:pStyle w:val="TDC2"/>
        <w:rPr>
          <w:rFonts w:eastAsiaTheme="minorEastAsia"/>
          <w:smallCaps w:val="0"/>
          <w:noProof/>
          <w:sz w:val="22"/>
          <w:szCs w:val="22"/>
          <w:lang w:eastAsia="es-ES"/>
        </w:rPr>
      </w:pPr>
      <w:hyperlink w:anchor="_Toc242542738" w:history="1">
        <w:r w:rsidRPr="007163A2">
          <w:rPr>
            <w:rStyle w:val="Hipervnculo"/>
            <w:noProof/>
          </w:rPr>
          <w:t>5.5</w:t>
        </w:r>
        <w:r>
          <w:rPr>
            <w:rFonts w:eastAsiaTheme="minorEastAsia"/>
            <w:smallCaps w:val="0"/>
            <w:noProof/>
            <w:sz w:val="22"/>
            <w:szCs w:val="22"/>
            <w:lang w:eastAsia="es-ES"/>
          </w:rPr>
          <w:tab/>
        </w:r>
        <w:r w:rsidRPr="007163A2">
          <w:rPr>
            <w:rStyle w:val="Hipervnculo"/>
            <w:noProof/>
          </w:rPr>
          <w:t>Integración de Simulador de Vuelo</w:t>
        </w:r>
        <w:r>
          <w:rPr>
            <w:noProof/>
            <w:webHidden/>
          </w:rPr>
          <w:tab/>
        </w:r>
        <w:r>
          <w:rPr>
            <w:noProof/>
            <w:webHidden/>
          </w:rPr>
          <w:fldChar w:fldCharType="begin"/>
        </w:r>
        <w:r>
          <w:rPr>
            <w:noProof/>
            <w:webHidden/>
          </w:rPr>
          <w:instrText xml:space="preserve"> PAGEREF _Toc242542738 \h </w:instrText>
        </w:r>
        <w:r>
          <w:rPr>
            <w:noProof/>
            <w:webHidden/>
          </w:rPr>
        </w:r>
        <w:r>
          <w:rPr>
            <w:noProof/>
            <w:webHidden/>
          </w:rPr>
          <w:fldChar w:fldCharType="separate"/>
        </w:r>
        <w:r>
          <w:rPr>
            <w:noProof/>
            <w:webHidden/>
          </w:rPr>
          <w:t>35</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39" w:history="1">
        <w:r w:rsidRPr="007163A2">
          <w:rPr>
            <w:rStyle w:val="Hipervnculo"/>
            <w:noProof/>
          </w:rPr>
          <w:t>5.5.1</w:t>
        </w:r>
        <w:r>
          <w:rPr>
            <w:rFonts w:eastAsiaTheme="minorEastAsia"/>
            <w:i w:val="0"/>
            <w:iCs w:val="0"/>
            <w:noProof/>
            <w:sz w:val="22"/>
            <w:szCs w:val="22"/>
            <w:lang w:eastAsia="es-ES"/>
          </w:rPr>
          <w:tab/>
        </w:r>
        <w:r w:rsidRPr="007163A2">
          <w:rPr>
            <w:rStyle w:val="Hipervnculo"/>
            <w:noProof/>
          </w:rPr>
          <w:t>Integración con el interfaz de navegación</w:t>
        </w:r>
        <w:r>
          <w:rPr>
            <w:noProof/>
            <w:webHidden/>
          </w:rPr>
          <w:tab/>
        </w:r>
        <w:r>
          <w:rPr>
            <w:noProof/>
            <w:webHidden/>
          </w:rPr>
          <w:fldChar w:fldCharType="begin"/>
        </w:r>
        <w:r>
          <w:rPr>
            <w:noProof/>
            <w:webHidden/>
          </w:rPr>
          <w:instrText xml:space="preserve"> PAGEREF _Toc242542739 \h </w:instrText>
        </w:r>
        <w:r>
          <w:rPr>
            <w:noProof/>
            <w:webHidden/>
          </w:rPr>
        </w:r>
        <w:r>
          <w:rPr>
            <w:noProof/>
            <w:webHidden/>
          </w:rPr>
          <w:fldChar w:fldCharType="separate"/>
        </w:r>
        <w:r>
          <w:rPr>
            <w:noProof/>
            <w:webHidden/>
          </w:rPr>
          <w:t>36</w:t>
        </w:r>
        <w:r>
          <w:rPr>
            <w:noProof/>
            <w:webHidden/>
          </w:rPr>
          <w:fldChar w:fldCharType="end"/>
        </w:r>
      </w:hyperlink>
    </w:p>
    <w:p w:rsidR="000D6131" w:rsidRDefault="000D6131">
      <w:pPr>
        <w:pStyle w:val="TDC3"/>
        <w:tabs>
          <w:tab w:val="left" w:pos="1100"/>
          <w:tab w:val="right" w:leader="dot" w:pos="8494"/>
        </w:tabs>
        <w:rPr>
          <w:rFonts w:eastAsiaTheme="minorEastAsia"/>
          <w:i w:val="0"/>
          <w:iCs w:val="0"/>
          <w:noProof/>
          <w:sz w:val="22"/>
          <w:szCs w:val="22"/>
          <w:lang w:eastAsia="es-ES"/>
        </w:rPr>
      </w:pPr>
      <w:hyperlink w:anchor="_Toc242542740" w:history="1">
        <w:r w:rsidRPr="007163A2">
          <w:rPr>
            <w:rStyle w:val="Hipervnculo"/>
            <w:noProof/>
          </w:rPr>
          <w:t>5.5.2</w:t>
        </w:r>
        <w:r>
          <w:rPr>
            <w:rFonts w:eastAsiaTheme="minorEastAsia"/>
            <w:i w:val="0"/>
            <w:iCs w:val="0"/>
            <w:noProof/>
            <w:sz w:val="22"/>
            <w:szCs w:val="22"/>
            <w:lang w:eastAsia="es-ES"/>
          </w:rPr>
          <w:tab/>
        </w:r>
        <w:r w:rsidRPr="007163A2">
          <w:rPr>
            <w:rStyle w:val="Hipervnculo"/>
            <w:noProof/>
          </w:rPr>
          <w:t>Implementación del movimiento</w:t>
        </w:r>
        <w:r>
          <w:rPr>
            <w:noProof/>
            <w:webHidden/>
          </w:rPr>
          <w:tab/>
        </w:r>
        <w:r>
          <w:rPr>
            <w:noProof/>
            <w:webHidden/>
          </w:rPr>
          <w:fldChar w:fldCharType="begin"/>
        </w:r>
        <w:r>
          <w:rPr>
            <w:noProof/>
            <w:webHidden/>
          </w:rPr>
          <w:instrText xml:space="preserve"> PAGEREF _Toc242542740 \h </w:instrText>
        </w:r>
        <w:r>
          <w:rPr>
            <w:noProof/>
            <w:webHidden/>
          </w:rPr>
        </w:r>
        <w:r>
          <w:rPr>
            <w:noProof/>
            <w:webHidden/>
          </w:rPr>
          <w:fldChar w:fldCharType="separate"/>
        </w:r>
        <w:r>
          <w:rPr>
            <w:noProof/>
            <w:webHidden/>
          </w:rPr>
          <w:t>37</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41" w:history="1">
        <w:r w:rsidRPr="007163A2">
          <w:rPr>
            <w:rStyle w:val="Hipervnculo"/>
            <w:noProof/>
          </w:rPr>
          <w:t>6</w:t>
        </w:r>
        <w:r>
          <w:rPr>
            <w:rFonts w:eastAsiaTheme="minorEastAsia"/>
            <w:b w:val="0"/>
            <w:bCs w:val="0"/>
            <w:caps w:val="0"/>
            <w:noProof/>
            <w:sz w:val="22"/>
            <w:szCs w:val="22"/>
            <w:lang w:eastAsia="es-ES"/>
          </w:rPr>
          <w:tab/>
        </w:r>
        <w:r w:rsidRPr="007163A2">
          <w:rPr>
            <w:rStyle w:val="Hipervnculo"/>
            <w:noProof/>
          </w:rPr>
          <w:t>PRUEBAS Y EVALUACIÓN</w:t>
        </w:r>
        <w:r>
          <w:rPr>
            <w:noProof/>
            <w:webHidden/>
          </w:rPr>
          <w:tab/>
        </w:r>
        <w:r>
          <w:rPr>
            <w:noProof/>
            <w:webHidden/>
          </w:rPr>
          <w:fldChar w:fldCharType="begin"/>
        </w:r>
        <w:r>
          <w:rPr>
            <w:noProof/>
            <w:webHidden/>
          </w:rPr>
          <w:instrText xml:space="preserve"> PAGEREF _Toc242542741 \h </w:instrText>
        </w:r>
        <w:r>
          <w:rPr>
            <w:noProof/>
            <w:webHidden/>
          </w:rPr>
        </w:r>
        <w:r>
          <w:rPr>
            <w:noProof/>
            <w:webHidden/>
          </w:rPr>
          <w:fldChar w:fldCharType="separate"/>
        </w:r>
        <w:r>
          <w:rPr>
            <w:noProof/>
            <w:webHidden/>
          </w:rPr>
          <w:t>40</w:t>
        </w:r>
        <w:r>
          <w:rPr>
            <w:noProof/>
            <w:webHidden/>
          </w:rPr>
          <w:fldChar w:fldCharType="end"/>
        </w:r>
      </w:hyperlink>
    </w:p>
    <w:p w:rsidR="000D6131" w:rsidRDefault="000D6131">
      <w:pPr>
        <w:pStyle w:val="TDC1"/>
        <w:tabs>
          <w:tab w:val="left" w:pos="440"/>
          <w:tab w:val="right" w:leader="dot" w:pos="8494"/>
        </w:tabs>
        <w:rPr>
          <w:rFonts w:eastAsiaTheme="minorEastAsia"/>
          <w:b w:val="0"/>
          <w:bCs w:val="0"/>
          <w:caps w:val="0"/>
          <w:noProof/>
          <w:sz w:val="22"/>
          <w:szCs w:val="22"/>
          <w:lang w:eastAsia="es-ES"/>
        </w:rPr>
      </w:pPr>
      <w:hyperlink w:anchor="_Toc242542742" w:history="1">
        <w:r w:rsidRPr="007163A2">
          <w:rPr>
            <w:rStyle w:val="Hipervnculo"/>
            <w:noProof/>
          </w:rPr>
          <w:t>7</w:t>
        </w:r>
        <w:r>
          <w:rPr>
            <w:rFonts w:eastAsiaTheme="minorEastAsia"/>
            <w:b w:val="0"/>
            <w:bCs w:val="0"/>
            <w:caps w:val="0"/>
            <w:noProof/>
            <w:sz w:val="22"/>
            <w:szCs w:val="22"/>
            <w:lang w:eastAsia="es-ES"/>
          </w:rPr>
          <w:tab/>
        </w:r>
        <w:r w:rsidRPr="007163A2">
          <w:rPr>
            <w:rStyle w:val="Hipervnculo"/>
            <w:noProof/>
          </w:rPr>
          <w:t>CONCLUSIONES Y LINEAS FUTURAS</w:t>
        </w:r>
        <w:r>
          <w:rPr>
            <w:noProof/>
            <w:webHidden/>
          </w:rPr>
          <w:tab/>
        </w:r>
        <w:r>
          <w:rPr>
            <w:noProof/>
            <w:webHidden/>
          </w:rPr>
          <w:fldChar w:fldCharType="begin"/>
        </w:r>
        <w:r>
          <w:rPr>
            <w:noProof/>
            <w:webHidden/>
          </w:rPr>
          <w:instrText xml:space="preserve"> PAGEREF _Toc242542742 \h </w:instrText>
        </w:r>
        <w:r>
          <w:rPr>
            <w:noProof/>
            <w:webHidden/>
          </w:rPr>
        </w:r>
        <w:r>
          <w:rPr>
            <w:noProof/>
            <w:webHidden/>
          </w:rPr>
          <w:fldChar w:fldCharType="separate"/>
        </w:r>
        <w:r>
          <w:rPr>
            <w:noProof/>
            <w:webHidden/>
          </w:rPr>
          <w:t>40</w:t>
        </w:r>
        <w:r>
          <w:rPr>
            <w:noProof/>
            <w:webHidden/>
          </w:rPr>
          <w:fldChar w:fldCharType="end"/>
        </w:r>
      </w:hyperlink>
    </w:p>
    <w:p w:rsidR="00D22A17" w:rsidRDefault="00A92C96" w:rsidP="00D22A17">
      <w:r>
        <w:fldChar w:fldCharType="end"/>
      </w:r>
    </w:p>
    <w:p w:rsidR="00D22A17" w:rsidRDefault="00D22A17" w:rsidP="00D22A17"/>
    <w:p w:rsidR="00D22A17" w:rsidRDefault="00D22A17" w:rsidP="00D22A17"/>
    <w:p w:rsidR="00D22A17" w:rsidRDefault="00D22A17" w:rsidP="00D22A17"/>
    <w:p w:rsidR="00D22A17" w:rsidRDefault="00D22A17" w:rsidP="00D22A17"/>
    <w:p w:rsidR="00D22A17" w:rsidRDefault="00D22A17" w:rsidP="00D22A17">
      <w:r>
        <w:br w:type="page"/>
      </w:r>
    </w:p>
    <w:p w:rsidR="00606501" w:rsidRDefault="00D22A17" w:rsidP="00D22A17">
      <w:pPr>
        <w:pStyle w:val="Ttulo1"/>
      </w:pPr>
      <w:bookmarkStart w:id="0" w:name="_Toc242542708"/>
      <w:r>
        <w:lastRenderedPageBreak/>
        <w:t>I</w:t>
      </w:r>
      <w:r w:rsidR="00312E94">
        <w:t>NTRODUCCIÓN</w:t>
      </w:r>
      <w:bookmarkEnd w:id="0"/>
    </w:p>
    <w:p w:rsidR="00D22A17" w:rsidRDefault="00D22A17" w:rsidP="00D22A17">
      <w:pPr>
        <w:pStyle w:val="Ttulo2"/>
      </w:pPr>
      <w:bookmarkStart w:id="1" w:name="_Toc242542709"/>
      <w:r>
        <w:t>Sistemas BCI (Interfaces Cerebro Computador)</w:t>
      </w:r>
      <w:bookmarkEnd w:id="1"/>
    </w:p>
    <w:p w:rsidR="00D22A17" w:rsidRDefault="00E86BED" w:rsidP="00C07FFA">
      <w:pPr>
        <w:pStyle w:val="Ttulo3"/>
      </w:pPr>
      <w:bookmarkStart w:id="2" w:name="_Toc242542710"/>
      <w:r>
        <w:t>¿Qué es un sistema BCI?</w:t>
      </w:r>
      <w:bookmarkEnd w:id="2"/>
    </w:p>
    <w:p w:rsidR="00E86BED" w:rsidRDefault="0032661B" w:rsidP="00E86BED">
      <w:pPr>
        <w:rPr>
          <w:szCs w:val="20"/>
          <w:lang w:eastAsia="es-ES"/>
        </w:rPr>
      </w:pPr>
      <w:r>
        <w:rPr>
          <w:szCs w:val="20"/>
          <w:lang w:eastAsia="es-ES"/>
        </w:rPr>
        <w:t>Un sistema BCI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w:t>
      </w:r>
      <w:r w:rsidR="005978D2">
        <w:rPr>
          <w:szCs w:val="20"/>
          <w:lang w:eastAsia="es-ES"/>
        </w:rPr>
        <w:t xml:space="preserve"> [1]</w:t>
      </w:r>
      <w:r w:rsidR="00E86BED" w:rsidRPr="004011B7">
        <w:rPr>
          <w:szCs w:val="20"/>
          <w:lang w:eastAsia="es-ES"/>
        </w:rPr>
        <w:t>.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E86BED" w:rsidRDefault="00E86BED" w:rsidP="00E86BED">
      <w:pPr>
        <w:rPr>
          <w:lang w:eastAsia="es-ES"/>
        </w:rPr>
      </w:pPr>
      <w:r w:rsidRPr="004011B7">
        <w:rPr>
          <w:lang w:eastAsia="es-ES"/>
        </w:rPr>
        <w:t xml:space="preserve">Si bien la idea subyacente a un sistema BCI </w:t>
      </w:r>
      <w:r w:rsidRPr="0007550E">
        <w:rPr>
          <w:lang w:eastAsia="es-ES"/>
        </w:rPr>
        <w:t xml:space="preserve">surge de la </w:t>
      </w:r>
      <w:r w:rsidRPr="0007550E">
        <w:rPr>
          <w:bCs/>
          <w:lang w:eastAsia="es-ES"/>
        </w:rPr>
        <w:t>necesidad de establecer nuevos canales de comunicación para personas gravemente discapacitadas</w:t>
      </w:r>
      <w:r w:rsidRPr="0007550E">
        <w:rPr>
          <w:lang w:eastAsia="es-ES"/>
        </w:rPr>
        <w:t>,</w:t>
      </w:r>
      <w:r w:rsidRPr="004011B7">
        <w:rPr>
          <w:lang w:eastAsia="es-ES"/>
        </w:rPr>
        <w:t xml:space="preserve"> el desarrollo de este tipo de sistemas para un entorno de producción (lamentablemente) requiere de otra clase de aplicaciones que promuevan mayor inversión por sí mismas (aplicaciones militares) o por su número potencial de usuarios (videojuegos). Y es en este último sector, donde empresas como Neurosky o Emotiv están enfocando sus principales esfuerzos.</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w:t>
      </w:r>
      <w:r w:rsidRPr="004011B7">
        <w:rPr>
          <w:lang w:eastAsia="es-ES"/>
        </w:rPr>
        <w:lastRenderedPageBreak/>
        <w:t xml:space="preserve">científica de la correlación entre las señales de EEG y los movimientos reales (e incluso imaginados) de los usuarios, así como determinadas actividades mentales de éstos </w:t>
      </w:r>
      <w:hyperlink r:id="rId13" w:tooltip="Brain-computer interfaces for communication and control" w:history="1">
        <w:r w:rsidRPr="004011B7">
          <w:rPr>
            <w:color w:val="3366CC"/>
            <w:lang w:eastAsia="es-ES"/>
          </w:rPr>
          <w:t>[2]</w:t>
        </w:r>
      </w:hyperlink>
      <w:r w:rsidRPr="004011B7">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 </w:t>
      </w:r>
      <w:hyperlink r:id="rId14" w:tooltip="Restoration of neural output from a paralysed patient by a direct brain connection" w:history="1">
        <w:r w:rsidRPr="0091383C">
          <w:rPr>
            <w:color w:val="3366CC"/>
            <w:lang w:eastAsia="es-ES"/>
          </w:rPr>
          <w:t>[3]</w:t>
        </w:r>
      </w:hyperlink>
      <w:r w:rsidRPr="0091383C">
        <w:rPr>
          <w:lang w:eastAsia="es-ES"/>
        </w:rPr>
        <w:t>.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07550E" w:rsidRDefault="0007550E" w:rsidP="002053F1">
      <w:pPr>
        <w:rPr>
          <w:lang w:eastAsia="es-ES"/>
        </w:rPr>
      </w:pPr>
      <w:r w:rsidRPr="0091383C">
        <w:rPr>
          <w:lang w:eastAsia="es-ES"/>
        </w:rPr>
        <w:t xml:space="preserve">De hecho, </w:t>
      </w:r>
      <w:r w:rsidRPr="0091383C">
        <w:rPr>
          <w:bCs/>
          <w:lang w:eastAsia="es-ES"/>
        </w:rPr>
        <w:t>en el año 2001 nació</w:t>
      </w:r>
      <w:r w:rsidRPr="0091383C">
        <w:rPr>
          <w:lang w:eastAsia="es-ES"/>
        </w:rPr>
        <w:t xml:space="preserve"> un evento bianual, </w:t>
      </w:r>
      <w:r w:rsidRPr="0091383C">
        <w:rPr>
          <w:bCs/>
          <w:lang w:eastAsia="es-ES"/>
        </w:rPr>
        <w:t>la competición BCI</w:t>
      </w:r>
      <w:r w:rsidRPr="0091383C">
        <w:rPr>
          <w:lang w:eastAsia="es-ES"/>
        </w:rPr>
        <w:t>, en la que</w:t>
      </w:r>
      <w:r w:rsidRPr="004011B7">
        <w:rPr>
          <w:lang w:eastAsia="es-ES"/>
        </w:rPr>
        <w:t xml:space="preserve"> cualquier investigador podía demostrar la eficiencia de su sistema BCI (o parte de él) contra una serie de señales cerebrales proporcionadas por algunos de los más importantes grupos de investigación sobre BCI. Gracias al continuo apoyo de la Red Temática de Excelencia </w:t>
      </w:r>
      <w:hyperlink r:id="rId15" w:tooltip="PASCAL website" w:history="1">
        <w:r w:rsidRPr="004011B7">
          <w:rPr>
            <w:color w:val="3366CC"/>
            <w:lang w:eastAsia="es-ES"/>
          </w:rPr>
          <w:t>PASCAL</w:t>
        </w:r>
      </w:hyperlink>
      <w:r w:rsidRPr="004011B7">
        <w:rPr>
          <w:lang w:eastAsia="es-ES"/>
        </w:rPr>
        <w:t>, subvencionada por la Comisión Europea en el 6º y 7º Programa Marco, se han celebrado hasta 4 ediciones de esta competición, la última aún en marcha.</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lastRenderedPageBreak/>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xml:space="preserve"> </w:t>
      </w:r>
      <w:hyperlink r:id="rId16" w:tooltip="A General Framework for Brain-Computer Interface Design" w:history="1">
        <w:r w:rsidRPr="004011B7">
          <w:rPr>
            <w:color w:val="3366CC"/>
            <w:lang w:eastAsia="es-ES"/>
          </w:rPr>
          <w:t>[4]</w:t>
        </w:r>
      </w:hyperlink>
      <w:r w:rsidRPr="004011B7">
        <w:rPr>
          <w:lang w:eastAsia="es-ES"/>
        </w:rPr>
        <w:t xml:space="preserve"> </w:t>
      </w:r>
      <w:hyperlink r:id="rId17" w:tooltip="A Comprehensive Survey of Brain Interface Technology Designs" w:history="1">
        <w:r w:rsidRPr="004011B7">
          <w:rPr>
            <w:color w:val="3366CC"/>
            <w:lang w:eastAsia="es-ES"/>
          </w:rPr>
          <w:t>[5]</w:t>
        </w:r>
      </w:hyperlink>
      <w:r w:rsidRPr="004011B7">
        <w:rPr>
          <w:lang w:eastAsia="es-ES"/>
        </w:rPr>
        <w:t xml:space="preserve"> </w:t>
      </w:r>
      <w:hyperlink r:id="rId18" w:tooltip="BCI2000: A General-Purpose Brain-Computer Interface (BCI) System" w:history="1">
        <w:r w:rsidRPr="004011B7">
          <w:rPr>
            <w:color w:val="3366CC"/>
            <w:lang w:eastAsia="es-ES"/>
          </w:rPr>
          <w:t>[6]</w:t>
        </w:r>
      </w:hyperlink>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9"/>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r>
        <w:t xml:space="preserve">Figura </w:t>
      </w:r>
      <w:fldSimple w:instr=" STYLEREF 1 \s ">
        <w:r>
          <w:rPr>
            <w:noProof/>
          </w:rPr>
          <w:t>1</w:t>
        </w:r>
      </w:fldSimple>
      <w:r>
        <w:noBreakHyphen/>
      </w:r>
      <w:fldSimple w:instr=" SEQ Figura \* ARABIC \s 1 ">
        <w:r>
          <w:rPr>
            <w:noProof/>
          </w:rPr>
          <w:t>1</w:t>
        </w:r>
      </w:fldSimple>
      <w:r w:rsidR="00EF41DE">
        <w:t xml:space="preserve">: </w:t>
      </w:r>
      <w:r w:rsidR="003C3E40">
        <w:t xml:space="preserve">Sistema BCI - </w:t>
      </w:r>
      <w:r w:rsidR="00EF41DE">
        <w:t xml:space="preserve">Modelo funcional genérico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xml:space="preserve">, componente que se encarga de eliminar los artefactos (ruido debido a otro tipo de actividad bioeléctrica como por ejemplo la que resulta del movimiento ocular o muscular) que contaminan la señal de entrada. Una gran parte de los sistemas </w:t>
      </w:r>
      <w:r w:rsidRPr="006425B3">
        <w:rPr>
          <w:lang w:eastAsia="es-ES"/>
        </w:rPr>
        <w:lastRenderedPageBreak/>
        <w:t>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que traduce la señal cerebral de entrada en un vector de características en correlación con el fenómeno neurológico asociado a la señal. Dependiendo del entorno 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5978D2" w:rsidRDefault="005978D2" w:rsidP="005978D2">
      <w:pPr>
        <w:rPr>
          <w:lang w:eastAsia="es-ES"/>
        </w:rPr>
      </w:pPr>
      <w:r>
        <w:rPr>
          <w:lang w:eastAsia="es-ES"/>
        </w:rPr>
        <w:t xml:space="preserve">[1] </w:t>
      </w:r>
      <w:hyperlink r:id="rId20" w:history="1">
        <w:r w:rsidRPr="00915888">
          <w:rPr>
            <w:rStyle w:val="Hipervnculo"/>
            <w:lang w:eastAsia="es-ES"/>
          </w:rPr>
          <w:t>http://ieeexplore.ieee.org/xpl/freeabs_all.jsp?arnumber=4412807</w:t>
        </w:r>
      </w:hyperlink>
    </w:p>
    <w:p w:rsidR="005978D2" w:rsidRDefault="005978D2" w:rsidP="005978D2">
      <w:pPr>
        <w:rPr>
          <w:lang w:eastAsia="es-ES"/>
        </w:rPr>
      </w:pPr>
      <w:r>
        <w:rPr>
          <w:lang w:eastAsia="es-ES"/>
        </w:rPr>
        <w:t>[2]</w:t>
      </w:r>
      <w:hyperlink r:id="rId21" w:history="1">
        <w:r w:rsidRPr="00915888">
          <w:rPr>
            <w:rStyle w:val="Hipervnculo"/>
            <w:lang w:eastAsia="es-ES"/>
          </w:rPr>
          <w:t>http://www.journals.elsevierhealth.com/periodicals/clinph/article/PIIS1388245702000573/abstract</w:t>
        </w:r>
      </w:hyperlink>
    </w:p>
    <w:p w:rsidR="005978D2" w:rsidRDefault="005978D2" w:rsidP="005978D2">
      <w:pPr>
        <w:rPr>
          <w:lang w:eastAsia="es-ES"/>
        </w:rPr>
      </w:pPr>
      <w:r>
        <w:rPr>
          <w:lang w:eastAsia="es-ES"/>
        </w:rPr>
        <w:t>[3]</w:t>
      </w:r>
      <w:r w:rsidRPr="005978D2">
        <w:t xml:space="preserve"> </w:t>
      </w:r>
      <w:hyperlink r:id="rId22" w:history="1">
        <w:r w:rsidRPr="00915888">
          <w:rPr>
            <w:rStyle w:val="Hipervnculo"/>
            <w:lang w:eastAsia="es-ES"/>
          </w:rPr>
          <w:t>http://www.ncbi.nlm.nih.gov/pubmed/9665587</w:t>
        </w:r>
      </w:hyperlink>
    </w:p>
    <w:p w:rsidR="005978D2" w:rsidRDefault="005978D2" w:rsidP="005978D2">
      <w:pPr>
        <w:rPr>
          <w:lang w:eastAsia="es-ES"/>
        </w:rPr>
      </w:pPr>
      <w:r>
        <w:rPr>
          <w:lang w:eastAsia="es-ES"/>
        </w:rPr>
        <w:t>[4]</w:t>
      </w:r>
      <w:r w:rsidRPr="005978D2">
        <w:t xml:space="preserve"> </w:t>
      </w:r>
      <w:hyperlink r:id="rId23" w:history="1">
        <w:r w:rsidRPr="00915888">
          <w:rPr>
            <w:rStyle w:val="Hipervnculo"/>
            <w:lang w:eastAsia="es-ES"/>
          </w:rPr>
          <w:t>http://ieeexplore.ieee.org/xpl/freeabs_all.jsp?arnumber=1200910</w:t>
        </w:r>
      </w:hyperlink>
    </w:p>
    <w:p w:rsidR="005978D2" w:rsidRDefault="005978D2" w:rsidP="005978D2">
      <w:pPr>
        <w:rPr>
          <w:lang w:eastAsia="es-ES"/>
        </w:rPr>
      </w:pPr>
      <w:r>
        <w:rPr>
          <w:lang w:eastAsia="es-ES"/>
        </w:rPr>
        <w:t>[5]</w:t>
      </w:r>
      <w:r w:rsidRPr="005978D2">
        <w:t xml:space="preserve"> </w:t>
      </w:r>
      <w:hyperlink r:id="rId24" w:history="1">
        <w:r w:rsidRPr="00915888">
          <w:rPr>
            <w:rStyle w:val="Hipervnculo"/>
            <w:lang w:eastAsia="es-ES"/>
          </w:rPr>
          <w:t>http://www.springerlink.com/content/076264g811475800/</w:t>
        </w:r>
      </w:hyperlink>
    </w:p>
    <w:p w:rsidR="005978D2" w:rsidRDefault="005978D2" w:rsidP="005978D2">
      <w:pPr>
        <w:rPr>
          <w:lang w:eastAsia="es-ES"/>
        </w:rPr>
      </w:pPr>
      <w:r>
        <w:rPr>
          <w:lang w:eastAsia="es-ES"/>
        </w:rPr>
        <w:t>[6]</w:t>
      </w:r>
      <w:hyperlink r:id="rId25" w:history="1">
        <w:r w:rsidRPr="00915888">
          <w:rPr>
            <w:rStyle w:val="Hipervnculo"/>
            <w:lang w:eastAsia="es-ES"/>
          </w:rPr>
          <w:t>http://ieeexplore.ieee.org/Xplore/login.jsp?url=/iel5/10/28897/01300799.pdf?temp=x</w:t>
        </w:r>
      </w:hyperlink>
    </w:p>
    <w:p w:rsidR="00D22A17" w:rsidRDefault="00D22A17" w:rsidP="00D22A17">
      <w:pPr>
        <w:pStyle w:val="Ttulo3"/>
      </w:pPr>
      <w:bookmarkStart w:id="3" w:name="_Toc242542711"/>
      <w:r>
        <w:lastRenderedPageBreak/>
        <w:t>Características</w:t>
      </w:r>
      <w:bookmarkEnd w:id="3"/>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t>Bidireccional:</w:t>
      </w:r>
      <w:r>
        <w:t xml:space="preserve"> El sistema BCI debe ser bidireccional para que se trate de un buen sistema. Es decir, que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lastRenderedPageBreak/>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Pr>
            <w:noProof/>
          </w:rPr>
          <w:t>1</w:t>
        </w:r>
      </w:fldSimple>
      <w:r>
        <w:noBreakHyphen/>
      </w:r>
      <w:fldSimple w:instr=" SEQ Tabla \* ARABIC \s 1 ">
        <w:r>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 Pero el sistema no se ha enfocado en la ejecución de ninguna determinada tarea mental.</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4" w:name="_Toc242542712"/>
      <w:r>
        <w:lastRenderedPageBreak/>
        <w:t>Problemática</w:t>
      </w:r>
      <w:bookmarkEnd w:id="4"/>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En la actualidad, la gran mayoría de los grupos de investigación centran sus esfuerzos en el procesado de la señal y en la clasificación de patrones EEG, sin embargo todos coinciden en la importancia de investigar sobre el desarrollo de técnicas de entrenamiento basadas en técnicas de biofeedback,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Para aprender a controlar las señales EEG, resulta imprescindible proporcionar algún tipo de feedback al sujeto que le permita conocer su evolución [1], [8]. En BCI, y en especial en los basados en componentes frecuenciales, el feedback consiste en indicar al sujeto si a lo largo de una prueba, el estado mental que ha alcanzado durante unos segundos ha sido reconocido o no correctamente.</w:t>
      </w:r>
      <w:r w:rsidR="008B07D3">
        <w:t xml:space="preserve"> En el proceso de aprendizaje y entrenamiento de un sujeto en el uso de un sistema BCI hay que tener en cuenta diversos aspectos que cabe minimizar:</w:t>
      </w:r>
    </w:p>
    <w:p w:rsidR="008B07D3" w:rsidRDefault="008B07D3" w:rsidP="008B07D3">
      <w:pPr>
        <w:pStyle w:val="Prrafodelista"/>
        <w:numPr>
          <w:ilvl w:val="0"/>
          <w:numId w:val="13"/>
        </w:numPr>
      </w:pPr>
      <w:r>
        <w:t xml:space="preserve">El tiempo que se emplea en la adaptación </w:t>
      </w:r>
      <w:r w:rsidR="009D115C">
        <w:t xml:space="preserve">del sujeto </w:t>
      </w:r>
      <w:r>
        <w:t>es variable, pudiendo resultar en ocasiones excesivo.</w:t>
      </w:r>
    </w:p>
    <w:p w:rsidR="008B07D3" w:rsidRDefault="009D115C" w:rsidP="008B07D3">
      <w:pPr>
        <w:pStyle w:val="Prrafodelista"/>
        <w:numPr>
          <w:ilvl w:val="0"/>
          <w:numId w:val="13"/>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67394C">
      <w:pPr>
        <w:pStyle w:val="Prrafodelista"/>
        <w:numPr>
          <w:ilvl w:val="0"/>
          <w:numId w:val="13"/>
        </w:numPr>
      </w:pPr>
      <w:r>
        <w:t>Evitar circunstancias de frustración o cansancio del sujeto que está utilizando el sistema BCI es fundamental para obtener resultados satisfactorios en el uso de estos sistemas.</w:t>
      </w:r>
    </w:p>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 xml:space="preserve">ápida y entretenida, evitando así </w:t>
      </w:r>
      <w:r w:rsidR="009337B5">
        <w:lastRenderedPageBreak/>
        <w:t>situaciones de agotamiento que deterioran el nivel de concentración que estos sistemas requiere</w:t>
      </w:r>
      <w:r w:rsidR="007C1D2A">
        <w:t>n</w:t>
      </w:r>
      <w:r w:rsidR="009337B5">
        <w:t xml:space="preserve"> para garantizar la certidumbre de las señales EEG obtenidas.</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el uso de esto</w:t>
      </w:r>
      <w:r w:rsidR="00A02EAF">
        <w:t>s sistemas, pero no los sumerge</w:t>
      </w:r>
      <w:r>
        <w:t xml:space="preserve"> en entornos virtuales que se pudiesen aproximar a las situaciones reales en la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biofeedback de </w:t>
      </w:r>
      <w:r w:rsidR="00A02EAF">
        <w:t xml:space="preserve">sus decisiones de </w:t>
      </w:r>
      <w:r>
        <w:t xml:space="preserve">la manera más próxima a como se experimentaría en </w:t>
      </w:r>
      <w:r w:rsidR="00A02EAF">
        <w:t>una situación</w:t>
      </w:r>
      <w:r>
        <w:t xml:space="preserve"> </w:t>
      </w:r>
      <w:r w:rsidR="00BB6D8E">
        <w:t>real</w:t>
      </w:r>
      <w:r>
        <w:t>.</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7C1D2A">
        <w:t xml:space="preserve"> </w:t>
      </w:r>
      <w:r w:rsidR="00A02EAF">
        <w:t>que provoquen desconcentración</w:t>
      </w:r>
      <w:r>
        <w:t>,</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5978D2" w:rsidRDefault="005978D2" w:rsidP="005978D2"/>
    <w:p w:rsidR="005978D2" w:rsidRDefault="005978D2" w:rsidP="005978D2">
      <w:pPr>
        <w:autoSpaceDE w:val="0"/>
        <w:autoSpaceDN w:val="0"/>
        <w:adjustRightInd w:val="0"/>
        <w:spacing w:after="0" w:line="240" w:lineRule="auto"/>
        <w:jc w:val="left"/>
        <w:rPr>
          <w:rFonts w:ascii="TimesNewRomanPSMT" w:hAnsi="TimesNewRomanPSMT" w:cs="TimesNewRomanPSMT"/>
          <w:color w:val="010202"/>
          <w:sz w:val="14"/>
          <w:szCs w:val="14"/>
          <w:lang w:val="en-US"/>
        </w:rPr>
      </w:pPr>
      <w:r w:rsidRPr="005978D2">
        <w:rPr>
          <w:rFonts w:ascii="TimesNewRomanPSMT" w:hAnsi="TimesNewRomanPSMT" w:cs="TimesNewRomanPSMT"/>
          <w:color w:val="010202"/>
          <w:sz w:val="15"/>
          <w:szCs w:val="15"/>
          <w:lang w:val="en-US"/>
        </w:rPr>
        <w:t xml:space="preserve">[1] </w:t>
      </w:r>
      <w:r w:rsidRPr="005978D2">
        <w:rPr>
          <w:rFonts w:ascii="TimesNewRomanPSMT" w:hAnsi="TimesNewRomanPSMT" w:cs="TimesNewRomanPSMT"/>
          <w:color w:val="010202"/>
          <w:sz w:val="14"/>
          <w:szCs w:val="14"/>
          <w:lang w:val="en-US"/>
        </w:rPr>
        <w:t>J.R Wolpaw et al., “Brain-computer interface technology: A</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 xml:space="preserve">review of the first international meeting”, </w:t>
      </w:r>
      <w:r w:rsidRPr="005978D2">
        <w:rPr>
          <w:rFonts w:ascii="TimesNewRomanPS-ItalicMT" w:hAnsi="TimesNewRomanPS-ItalicMT" w:cs="TimesNewRomanPS-ItalicMT"/>
          <w:i/>
          <w:iCs/>
          <w:color w:val="010202"/>
          <w:sz w:val="14"/>
          <w:szCs w:val="14"/>
          <w:lang w:val="en-US"/>
        </w:rPr>
        <w:t>IEEE Trans.</w:t>
      </w:r>
      <w:r>
        <w:rPr>
          <w:rFonts w:ascii="TimesNewRomanPS-ItalicMT" w:hAnsi="TimesNewRomanPS-ItalicMT" w:cs="TimesNewRomanPS-ItalicMT"/>
          <w:i/>
          <w:iCs/>
          <w:color w:val="010202"/>
          <w:sz w:val="14"/>
          <w:szCs w:val="14"/>
          <w:lang w:val="en-US"/>
        </w:rPr>
        <w:t xml:space="preserve"> </w:t>
      </w:r>
      <w:r w:rsidRPr="005978D2">
        <w:rPr>
          <w:rFonts w:ascii="TimesNewRomanPS-ItalicMT" w:hAnsi="TimesNewRomanPS-ItalicMT" w:cs="TimesNewRomanPS-ItalicMT"/>
          <w:i/>
          <w:iCs/>
          <w:color w:val="010202"/>
          <w:sz w:val="14"/>
          <w:szCs w:val="14"/>
          <w:lang w:val="en-US"/>
        </w:rPr>
        <w:t>Rehab. Eng</w:t>
      </w:r>
      <w:r w:rsidRPr="005978D2">
        <w:rPr>
          <w:rFonts w:ascii="TimesNewRomanPSMT" w:hAnsi="TimesNewRomanPSMT" w:cs="TimesNewRomanPSMT"/>
          <w:color w:val="010202"/>
          <w:sz w:val="14"/>
          <w:szCs w:val="14"/>
          <w:lang w:val="en-US"/>
        </w:rPr>
        <w:t>. Vol. 8, pp. 164-173, June 2000.</w:t>
      </w:r>
    </w:p>
    <w:p w:rsidR="005978D2" w:rsidRDefault="005978D2" w:rsidP="005978D2">
      <w:pPr>
        <w:autoSpaceDE w:val="0"/>
        <w:autoSpaceDN w:val="0"/>
        <w:adjustRightInd w:val="0"/>
        <w:spacing w:after="0" w:line="240" w:lineRule="auto"/>
        <w:jc w:val="left"/>
        <w:rPr>
          <w:rFonts w:ascii="TimesNewRomanPSMT" w:hAnsi="TimesNewRomanPSMT" w:cs="TimesNewRomanPSMT"/>
          <w:color w:val="010202"/>
          <w:sz w:val="14"/>
          <w:szCs w:val="14"/>
          <w:lang w:val="en-US"/>
        </w:rPr>
      </w:pPr>
      <w:r w:rsidRPr="005978D2">
        <w:rPr>
          <w:rFonts w:ascii="TimesNewRomanPSMT" w:hAnsi="TimesNewRomanPSMT" w:cs="TimesNewRomanPSMT"/>
          <w:color w:val="010202"/>
          <w:sz w:val="15"/>
          <w:szCs w:val="15"/>
          <w:lang w:val="en-US"/>
        </w:rPr>
        <w:t xml:space="preserve">[7] </w:t>
      </w:r>
      <w:r w:rsidRPr="005978D2">
        <w:rPr>
          <w:rFonts w:ascii="TimesNewRomanPSMT" w:hAnsi="TimesNewRomanPSMT" w:cs="TimesNewRomanPSMT"/>
          <w:color w:val="010202"/>
          <w:sz w:val="14"/>
          <w:szCs w:val="14"/>
          <w:lang w:val="en-US"/>
        </w:rPr>
        <w:t>C. Guger et al., “How many people are able to operate an</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 xml:space="preserve">EEG-Based Brain-Computer Interface (BCI) ”, </w:t>
      </w:r>
      <w:r w:rsidRPr="005978D2">
        <w:rPr>
          <w:rFonts w:ascii="TimesNewRomanPS-ItalicMT" w:hAnsi="TimesNewRomanPS-ItalicMT" w:cs="TimesNewRomanPS-ItalicMT"/>
          <w:i/>
          <w:iCs/>
          <w:color w:val="010202"/>
          <w:sz w:val="14"/>
          <w:szCs w:val="14"/>
          <w:lang w:val="en-US"/>
        </w:rPr>
        <w:t>IEEE Trans.</w:t>
      </w:r>
      <w:r>
        <w:rPr>
          <w:rFonts w:ascii="TimesNewRomanPS-ItalicMT" w:hAnsi="TimesNewRomanPS-ItalicMT" w:cs="TimesNewRomanPS-ItalicMT"/>
          <w:i/>
          <w:iCs/>
          <w:color w:val="010202"/>
          <w:sz w:val="14"/>
          <w:szCs w:val="14"/>
          <w:lang w:val="en-US"/>
        </w:rPr>
        <w:t xml:space="preserve"> </w:t>
      </w:r>
      <w:r w:rsidRPr="005978D2">
        <w:rPr>
          <w:rFonts w:ascii="TimesNewRomanPS-ItalicMT" w:hAnsi="TimesNewRomanPS-ItalicMT" w:cs="TimesNewRomanPS-ItalicMT"/>
          <w:i/>
          <w:iCs/>
          <w:color w:val="010202"/>
          <w:sz w:val="14"/>
          <w:szCs w:val="14"/>
          <w:lang w:val="en-US"/>
        </w:rPr>
        <w:t>On Neural Systems and Rehabilitation Engineering</w:t>
      </w:r>
      <w:r w:rsidRPr="005978D2">
        <w:rPr>
          <w:rFonts w:ascii="TimesNewRomanPSMT" w:hAnsi="TimesNewRomanPSMT" w:cs="TimesNewRomanPSMT"/>
          <w:color w:val="010202"/>
          <w:sz w:val="14"/>
          <w:szCs w:val="14"/>
          <w:lang w:val="en-US"/>
        </w:rPr>
        <w:t>, vol. 11,</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Nº 2, pp. 145-147,June, 2003</w:t>
      </w:r>
      <w:r>
        <w:rPr>
          <w:rFonts w:ascii="TimesNewRomanPSMT" w:hAnsi="TimesNewRomanPSMT" w:cs="TimesNewRomanPSMT"/>
          <w:color w:val="010202"/>
          <w:sz w:val="14"/>
          <w:szCs w:val="14"/>
          <w:lang w:val="en-US"/>
        </w:rPr>
        <w:t>.</w:t>
      </w:r>
    </w:p>
    <w:p w:rsidR="0067394C" w:rsidRDefault="0067394C" w:rsidP="0067394C">
      <w:pPr>
        <w:autoSpaceDE w:val="0"/>
        <w:autoSpaceDN w:val="0"/>
        <w:adjustRightInd w:val="0"/>
        <w:spacing w:after="0" w:line="240" w:lineRule="auto"/>
        <w:jc w:val="left"/>
        <w:rPr>
          <w:rFonts w:ascii="TimesNewRomanPSMT" w:hAnsi="TimesNewRomanPSMT" w:cs="TimesNewRomanPSMT"/>
          <w:color w:val="000000"/>
          <w:sz w:val="20"/>
          <w:szCs w:val="20"/>
        </w:rPr>
      </w:pPr>
      <w:r w:rsidRPr="0067394C">
        <w:rPr>
          <w:rFonts w:ascii="TimesNewRomanPSMT" w:hAnsi="TimesNewRomanPSMT" w:cs="TimesNewRomanPSMT"/>
          <w:color w:val="010202"/>
          <w:sz w:val="15"/>
          <w:szCs w:val="15"/>
          <w:lang w:val="en-US"/>
        </w:rPr>
        <w:t xml:space="preserve">[8] </w:t>
      </w:r>
      <w:r w:rsidRPr="0067394C">
        <w:rPr>
          <w:rFonts w:ascii="TimesNewRomanPSMT" w:hAnsi="TimesNewRomanPSMT" w:cs="TimesNewRomanPSMT"/>
          <w:color w:val="010202"/>
          <w:sz w:val="14"/>
          <w:szCs w:val="14"/>
          <w:lang w:val="en-US"/>
        </w:rPr>
        <w:t>D. McFarland, L. McCane, and J. Wolpaw, “EEG-Based</w:t>
      </w:r>
      <w:r>
        <w:rPr>
          <w:rFonts w:ascii="TimesNewRomanPSMT" w:hAnsi="TimesNewRomanPSMT" w:cs="TimesNewRomanPSMT"/>
          <w:color w:val="010202"/>
          <w:sz w:val="14"/>
          <w:szCs w:val="14"/>
          <w:lang w:val="en-US"/>
        </w:rPr>
        <w:t xml:space="preserve"> </w:t>
      </w:r>
      <w:r w:rsidRPr="0067394C">
        <w:rPr>
          <w:rFonts w:ascii="TimesNewRomanPSMT" w:hAnsi="TimesNewRomanPSMT" w:cs="TimesNewRomanPSMT"/>
          <w:color w:val="010202"/>
          <w:sz w:val="14"/>
          <w:szCs w:val="14"/>
          <w:lang w:val="en-US"/>
        </w:rPr>
        <w:t>Communication and control: Short-Term Role of Feedback”,</w:t>
      </w:r>
      <w:r>
        <w:rPr>
          <w:rFonts w:ascii="TimesNewRomanPSMT" w:hAnsi="TimesNewRomanPSMT" w:cs="TimesNewRomanPSMT"/>
          <w:color w:val="010202"/>
          <w:sz w:val="14"/>
          <w:szCs w:val="14"/>
          <w:lang w:val="en-US"/>
        </w:rPr>
        <w:t xml:space="preserve"> </w:t>
      </w:r>
      <w:r w:rsidRPr="0067394C">
        <w:rPr>
          <w:rFonts w:ascii="TimesNewRomanPS-ItalicMT" w:hAnsi="TimesNewRomanPS-ItalicMT" w:cs="TimesNewRomanPS-ItalicMT"/>
          <w:i/>
          <w:iCs/>
          <w:color w:val="010202"/>
          <w:sz w:val="14"/>
          <w:szCs w:val="14"/>
          <w:lang w:val="en-US"/>
        </w:rPr>
        <w:t>IEEE Trans. Rehab. Eng</w:t>
      </w:r>
      <w:r w:rsidRPr="0067394C">
        <w:rPr>
          <w:rFonts w:ascii="TimesNewRomanPSMT" w:hAnsi="TimesNewRomanPSMT" w:cs="TimesNewRomanPSMT"/>
          <w:color w:val="010202"/>
          <w:sz w:val="14"/>
          <w:szCs w:val="14"/>
          <w:lang w:val="en-US"/>
        </w:rPr>
        <w:t>., vol. 6, Nº. 1, pp. 7-11, March</w:t>
      </w:r>
      <w:r>
        <w:rPr>
          <w:rFonts w:ascii="TimesNewRomanPSMT" w:hAnsi="TimesNewRomanPSMT" w:cs="TimesNewRomanPSMT"/>
          <w:color w:val="010202"/>
          <w:sz w:val="14"/>
          <w:szCs w:val="14"/>
          <w:lang w:val="en-US"/>
        </w:rPr>
        <w:t xml:space="preserve"> </w:t>
      </w:r>
      <w:r>
        <w:rPr>
          <w:rFonts w:ascii="TimesNewRomanPSMT" w:hAnsi="TimesNewRomanPSMT" w:cs="TimesNewRomanPSMT"/>
          <w:color w:val="010202"/>
          <w:sz w:val="14"/>
          <w:szCs w:val="14"/>
        </w:rPr>
        <w:t>1998.</w:t>
      </w:r>
    </w:p>
    <w:p w:rsidR="0067394C" w:rsidRPr="005978D2" w:rsidRDefault="0067394C" w:rsidP="005978D2">
      <w:pPr>
        <w:autoSpaceDE w:val="0"/>
        <w:autoSpaceDN w:val="0"/>
        <w:adjustRightInd w:val="0"/>
        <w:spacing w:after="0" w:line="240" w:lineRule="auto"/>
        <w:jc w:val="left"/>
        <w:rPr>
          <w:rFonts w:ascii="TimesNewRomanPSMT" w:hAnsi="TimesNewRomanPSMT" w:cs="TimesNewRomanPSMT"/>
          <w:color w:val="000000"/>
          <w:sz w:val="20"/>
          <w:szCs w:val="20"/>
          <w:lang w:val="en-US"/>
        </w:rPr>
      </w:pPr>
    </w:p>
    <w:p w:rsidR="005978D2" w:rsidRPr="005978D2" w:rsidRDefault="005978D2" w:rsidP="005978D2">
      <w:pPr>
        <w:autoSpaceDE w:val="0"/>
        <w:autoSpaceDN w:val="0"/>
        <w:adjustRightInd w:val="0"/>
        <w:spacing w:after="0" w:line="240" w:lineRule="auto"/>
        <w:jc w:val="left"/>
        <w:rPr>
          <w:rFonts w:ascii="TimesNewRomanPSMT" w:hAnsi="TimesNewRomanPSMT" w:cs="TimesNewRomanPSMT"/>
          <w:color w:val="000000"/>
          <w:sz w:val="20"/>
          <w:szCs w:val="20"/>
          <w:lang w:val="en-US"/>
        </w:rPr>
      </w:pPr>
    </w:p>
    <w:p w:rsidR="00D22A17" w:rsidRDefault="00D22A17" w:rsidP="00D22A17">
      <w:pPr>
        <w:pStyle w:val="Ttulo2"/>
      </w:pPr>
      <w:bookmarkStart w:id="5" w:name="_Toc242542713"/>
      <w:r>
        <w:t>Realidad Virtual</w:t>
      </w:r>
      <w:bookmarkEnd w:id="5"/>
    </w:p>
    <w:p w:rsidR="00CF6BA6" w:rsidRDefault="00FD75D4" w:rsidP="00CF6BA6">
      <w:r>
        <w:t xml:space="preserve">Realidad Virtual (RV) es una de las áreas de investigación y desarrollo más reciente en la industria de la computación. Sus aplicaciones potenciales van desde el diseño de interiores hasta simulación de vuelos aeronáuticos. Existen diversas formas de emplear </w:t>
      </w:r>
      <w:r>
        <w:lastRenderedPageBreak/>
        <w:t>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 etc. Y se dice que comienza a aplicarse porque diariamente se le encuentran nuevas áreas de aplicación y se vislumbran aun más en un futuro mediano y lejano.</w:t>
      </w:r>
    </w:p>
    <w:p w:rsidR="008B2181" w:rsidRDefault="008B2181" w:rsidP="008B2181">
      <w:pPr>
        <w:pStyle w:val="Ttulo3"/>
      </w:pPr>
      <w:bookmarkStart w:id="6" w:name="_Toc241502121"/>
      <w:bookmarkStart w:id="7" w:name="_Toc242542714"/>
      <w:r>
        <w:t>Antecedentes</w:t>
      </w:r>
      <w:bookmarkEnd w:id="6"/>
      <w:bookmarkEnd w:id="7"/>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8B2181" w:rsidP="008B2181">
      <w:pPr>
        <w:rPr>
          <w:sz w:val="20"/>
          <w:szCs w:val="20"/>
        </w:rPr>
      </w:pPr>
      <w:r>
        <w:t>La década de los 90’s trajo consigo un enriquecimiento a los espacios interactivos, recientemente desarrollados, enriqueciéndolos con sensaciones del mundo real a través de estímulos visuales, sensitivos, auditivos y de todo tipo que afectan al usuario de manera interactiva y que lo sumergen aun mas en ese mundo generado por computadora, haciendo que estos sean cada vez mas similares a la realidad misma.</w:t>
      </w:r>
    </w:p>
    <w:p w:rsidR="00CF6BA6" w:rsidRDefault="001054D9" w:rsidP="00CF6BA6">
      <w:pPr>
        <w:pStyle w:val="Ttulo3"/>
      </w:pPr>
      <w:bookmarkStart w:id="8" w:name="_Toc242542715"/>
      <w:r>
        <w:t>Definición y conceptos</w:t>
      </w:r>
      <w:r w:rsidR="00EA1F73">
        <w:t xml:space="preserve"> vinculados</w:t>
      </w:r>
      <w:bookmarkEnd w:id="8"/>
    </w:p>
    <w:p w:rsidR="00CF6BA6" w:rsidRDefault="00CF6BA6" w:rsidP="00CF6BA6">
      <w:r>
        <w:t>El concepto “Realidad Virtual” agrupa dos términos diametralmente opuestos: “Realidad” y “Virtual”. El término “Real” está definido como aquello que “tiene existencia verdadera y efectiva” por lo tanto “Realidad”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1054D9" w:rsidRDefault="001054D9" w:rsidP="001054D9">
      <w:r>
        <w:t>A continuación se presentan algunos conceptos vinculados con la Realidad Virtual necesarios para la comprensión de este proyecto.</w:t>
      </w:r>
    </w:p>
    <w:p w:rsidR="001054D9" w:rsidRDefault="001054D9" w:rsidP="001054D9">
      <w:r>
        <w:rPr>
          <w:b/>
          <w:bCs/>
        </w:rPr>
        <w:lastRenderedPageBreak/>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1054D9">
      <w:r>
        <w:rPr>
          <w:b/>
          <w:bCs/>
        </w:rPr>
        <w:t xml:space="preserve">Comportamiento: </w:t>
      </w:r>
      <w:r>
        <w:t>es un conjunto de reacciones de un objeto que actúa en respuesta a un estímulo procedente de su medio externo, y es observable objetivamente.</w:t>
      </w:r>
    </w:p>
    <w:p w:rsidR="001054D9" w:rsidRDefault="001054D9" w:rsidP="001054D9">
      <w:r>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1054D9">
      <w:r>
        <w:rPr>
          <w:b/>
          <w:bCs/>
        </w:rPr>
        <w:t xml:space="preserve">Mundo Virtual: </w:t>
      </w:r>
      <w:r>
        <w:t>está compuesto por el ambiente virtual y todos los objetos virtuales contenidos dentro de él (el Mundo Virtual vacío tiene un Ambiente Virtual por defecto a pesar de no contener objetos).</w:t>
      </w:r>
    </w:p>
    <w:p w:rsidR="001054D9" w:rsidRDefault="001054D9" w:rsidP="001054D9">
      <w:r>
        <w:rPr>
          <w:b/>
          <w:bCs/>
        </w:rPr>
        <w:t xml:space="preserve">Escena: </w:t>
      </w:r>
      <w:r>
        <w:t>es la imagen de un Mundo Virtual que el usuario visualiza en un momento dado.</w:t>
      </w:r>
    </w:p>
    <w:p w:rsidR="001054D9" w:rsidRDefault="001054D9" w:rsidP="001054D9">
      <w:r>
        <w:rPr>
          <w:b/>
          <w:bCs/>
        </w:rPr>
        <w:t xml:space="preserve">Inmersión: </w:t>
      </w:r>
      <w:r>
        <w:t>puede definirse como la presentación de pistas sensoriales que convencen perceptivamente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1054D9">
      <w:r>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1054D9">
      <w:r>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8C1375">
      <w:pPr>
        <w:pStyle w:val="Prrafodelista"/>
        <w:numPr>
          <w:ilvl w:val="0"/>
          <w:numId w:val="16"/>
        </w:numPr>
      </w:pPr>
      <w:r w:rsidRPr="008C1375">
        <w:rPr>
          <w:i/>
          <w:iCs/>
        </w:rPr>
        <w:t>Dispositivos visuales</w:t>
      </w:r>
      <w:r>
        <w:t>: presentan a los ojos del usuario el mundo 3D generado por la computadora.</w:t>
      </w:r>
    </w:p>
    <w:p w:rsidR="001054D9" w:rsidRDefault="001054D9" w:rsidP="008C1375">
      <w:pPr>
        <w:pStyle w:val="Prrafodelista"/>
        <w:numPr>
          <w:ilvl w:val="0"/>
          <w:numId w:val="16"/>
        </w:numPr>
      </w:pPr>
      <w:r w:rsidRPr="008C1375">
        <w:rPr>
          <w:i/>
          <w:iCs/>
        </w:rPr>
        <w:t>Sistemas de rastreo</w:t>
      </w:r>
      <w:r>
        <w:t>: dispositivos que proveen información sobre la posición y orientación de un objeto.</w:t>
      </w:r>
    </w:p>
    <w:p w:rsidR="001054D9" w:rsidRDefault="001054D9" w:rsidP="008C1375">
      <w:pPr>
        <w:pStyle w:val="Prrafodelista"/>
        <w:numPr>
          <w:ilvl w:val="0"/>
          <w:numId w:val="16"/>
        </w:numPr>
      </w:pPr>
      <w:r w:rsidRPr="008C1375">
        <w:rPr>
          <w:i/>
          <w:iCs/>
        </w:rPr>
        <w:t>Dispositivos de entrada</w:t>
      </w:r>
      <w:r>
        <w:t xml:space="preserve">: Son dispositivos que permiten la interacción entre el humano y el Mundo Virtual. Entre estos dispositivos periféricos se puede mencionar el guante de datos, </w:t>
      </w:r>
      <w:r w:rsidRPr="008C1375">
        <w:rPr>
          <w:i/>
          <w:iCs/>
        </w:rPr>
        <w:t xml:space="preserve">joystick </w:t>
      </w:r>
      <w:r>
        <w:t>y sistemas de reconocimiento de voz.</w:t>
      </w:r>
    </w:p>
    <w:p w:rsidR="001054D9" w:rsidRDefault="001054D9" w:rsidP="008C1375">
      <w:pPr>
        <w:pStyle w:val="Prrafodelista"/>
        <w:numPr>
          <w:ilvl w:val="0"/>
          <w:numId w:val="16"/>
        </w:numPr>
      </w:pPr>
      <w:r w:rsidRPr="008C1375">
        <w:rPr>
          <w:i/>
          <w:iCs/>
        </w:rPr>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8C1375">
      <w:pPr>
        <w:pStyle w:val="Prrafodelista"/>
        <w:numPr>
          <w:ilvl w:val="0"/>
          <w:numId w:val="16"/>
        </w:numPr>
      </w:pPr>
      <w:r w:rsidRPr="008C1375">
        <w:rPr>
          <w:i/>
          <w:iCs/>
        </w:rPr>
        <w:lastRenderedPageBreak/>
        <w:t>Dispositivos hápticos</w:t>
      </w:r>
      <w:r>
        <w:t>: Son dispositivos de entrada y salida que pueden medir la posición y fuerza de la mano del usuario y otras partes del cuerpo cuando se esté manipulando un ambiente virtual.</w:t>
      </w:r>
    </w:p>
    <w:p w:rsidR="001054D9" w:rsidRDefault="001054D9" w:rsidP="008C1375">
      <w:pPr>
        <w:pStyle w:val="Prrafodelista"/>
        <w:numPr>
          <w:ilvl w:val="0"/>
          <w:numId w:val="16"/>
        </w:numPr>
      </w:pPr>
      <w:r w:rsidRPr="008C1375">
        <w:rPr>
          <w:i/>
          <w:iCs/>
        </w:rPr>
        <w:t>Hardware gráfico y de cómputo</w:t>
      </w:r>
      <w:r>
        <w:t>: Los sistemas gráficos y de cómputo se refieren al hardware usado para controlar la operación completa del ambiente virtual.</w:t>
      </w:r>
    </w:p>
    <w:p w:rsidR="001054D9" w:rsidRPr="008B2181" w:rsidRDefault="001054D9" w:rsidP="001054D9">
      <w:pPr>
        <w:pStyle w:val="Prrafodelista"/>
        <w:numPr>
          <w:ilvl w:val="0"/>
          <w:numId w:val="16"/>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sistemas de aplicaciones ó ambientes para desarrollo completo, integrando cada aspecto de la creación de una aplicación de RV -- modelación, codificación y ejecución -- en un paquete sencillo.</w:t>
      </w:r>
    </w:p>
    <w:p w:rsidR="001054D9" w:rsidRDefault="001054D9" w:rsidP="001054D9">
      <w:pPr>
        <w:pStyle w:val="Ttulo3"/>
      </w:pPr>
      <w:bookmarkStart w:id="9" w:name="_Toc242542716"/>
      <w:r>
        <w:t>Clasificación de la Realidad Virtual</w:t>
      </w:r>
      <w:bookmarkEnd w:id="9"/>
    </w:p>
    <w:p w:rsidR="008E5748" w:rsidRDefault="00CF6BA6" w:rsidP="008E5748">
      <w:r>
        <w:t>A la Realidad Virtual la podemos clasificar como:</w:t>
      </w:r>
    </w:p>
    <w:p w:rsidR="00CF6BA6" w:rsidRDefault="00CF6BA6" w:rsidP="008E5748">
      <w:pPr>
        <w:pStyle w:val="Prrafodelista"/>
        <w:numPr>
          <w:ilvl w:val="0"/>
          <w:numId w:val="17"/>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8E5748">
      <w:pPr>
        <w:pStyle w:val="Prrafodelista"/>
        <w:numPr>
          <w:ilvl w:val="0"/>
          <w:numId w:val="17"/>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8E5748">
      <w:pPr>
        <w:pStyle w:val="Prrafodelista"/>
        <w:numPr>
          <w:ilvl w:val="0"/>
          <w:numId w:val="17"/>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 xml:space="preserve">Los mundos virtuales son otra forma de clasificación de la RV. Las diferencias entre las clases están dadas por las cosas que se pueden hacer dentro del sistema. </w:t>
      </w:r>
    </w:p>
    <w:p w:rsidR="001054D9" w:rsidRDefault="001054D9" w:rsidP="008E5748">
      <w:pPr>
        <w:pStyle w:val="Prrafodelista"/>
        <w:numPr>
          <w:ilvl w:val="0"/>
          <w:numId w:val="18"/>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8E5748">
      <w:pPr>
        <w:pStyle w:val="Prrafodelista"/>
        <w:numPr>
          <w:ilvl w:val="0"/>
          <w:numId w:val="18"/>
        </w:numPr>
      </w:pPr>
      <w:r w:rsidRPr="008E5748">
        <w:rPr>
          <w:b/>
        </w:rPr>
        <w:t>Mundo Real</w:t>
      </w:r>
      <w:r>
        <w:t xml:space="preserve">: es aquel en el cual los elementos tienen sus atributos reales, de tal manera que si miramos un reloj, marca la hora. Si pulsamos las teclas de una calculadora, si visualizan las operaciones que esta realiza y así sucesivamente. </w:t>
      </w:r>
    </w:p>
    <w:p w:rsidR="001054D9" w:rsidRDefault="001054D9" w:rsidP="008E5748">
      <w:pPr>
        <w:pStyle w:val="Prrafodelista"/>
        <w:numPr>
          <w:ilvl w:val="0"/>
          <w:numId w:val="18"/>
        </w:numPr>
      </w:pPr>
      <w:r w:rsidRPr="008E5748">
        <w:rPr>
          <w:b/>
        </w:rPr>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1054D9" w:rsidRDefault="001054D9" w:rsidP="001054D9">
      <w:pPr>
        <w:pStyle w:val="Default"/>
        <w:rPr>
          <w:sz w:val="20"/>
          <w:szCs w:val="20"/>
        </w:rPr>
      </w:pPr>
    </w:p>
    <w:p w:rsidR="00CF6BA6" w:rsidRPr="00845058" w:rsidRDefault="00676BBE" w:rsidP="00CF6BA6">
      <w:pPr>
        <w:rPr>
          <w:b/>
        </w:rPr>
      </w:pPr>
      <w:r>
        <w:rPr>
          <w:b/>
        </w:rPr>
        <w:t xml:space="preserve">OTRAS </w:t>
      </w:r>
      <w:r w:rsidR="00CF6BA6" w:rsidRPr="00845058">
        <w:rPr>
          <w:b/>
        </w:rPr>
        <w:t>DEFINICIONES</w:t>
      </w:r>
    </w:p>
    <w:p w:rsidR="00CF6BA6" w:rsidRDefault="00CF6BA6" w:rsidP="00CF6BA6">
      <w:r>
        <w:t>• Un entorno en tres dimensiones sintetizado por computadora en el que varios participantes acoplados de forma adecuada pueden atraer y manipular elementos físicos simulados en el entorno y, de alguna manera, relacionarse con las presentaciones de otras personas pasadas, presentes o ficticias o con criaturas inventadas.</w:t>
      </w:r>
    </w:p>
    <w:p w:rsidR="00CF6BA6" w:rsidRDefault="00CF6BA6" w:rsidP="00CF6BA6">
      <w:r>
        <w:t>• Un sistema interactivo computarizado tan rápido e intuitivo que la computadora desaparece de la mente del usuario, dejando como real el entorno generado por la computadora, por lo que puede ser un mundo de animación en el que nos podemos adentrar.</w:t>
      </w:r>
    </w:p>
    <w:p w:rsidR="00CF6BA6" w:rsidRDefault="00CF6BA6" w:rsidP="00CF6BA6">
      <w:r>
        <w:t>• La Realidad Virtual es aquella forma de trabajo donde el hombre puede interactuar totalmente con la computadora, generando espacios virtuales donde el humano puede desempeñar sus labores y donde el humano se comunica con la computadora a  través de efectores o dispositivos de interacción.</w:t>
      </w:r>
    </w:p>
    <w:p w:rsidR="00CF6BA6" w:rsidRDefault="00CF6BA6" w:rsidP="00CF6BA6">
      <w:r>
        <w:t>• Un sistema de realidad virtual es un sistema interactivo usado para crear un mundo artificial o sintético en el cual el usuario tiene la impresión de estar presente, navegar y manipular al resto de los objetos.</w:t>
      </w:r>
    </w:p>
    <w:p w:rsidR="00CF6BA6" w:rsidRDefault="00CF6BA6" w:rsidP="00CF6BA6">
      <w:r>
        <w:t>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han desarrollado aplicaciones que nos permiten recrear mundos simulados en un monitor de computadora, logrando que las escenas virtuales y los movimientos del visitante dentro de estas tengan un dominio y una armonía que imiten casi a la perfección los movimientos y vistas que tendría en un mundo real.</w:t>
      </w:r>
    </w:p>
    <w:p w:rsidR="00CF6BA6" w:rsidRDefault="00CF6BA6" w:rsidP="00CF6BA6">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 con los objetos expuestos.</w:t>
      </w:r>
    </w:p>
    <w:p w:rsidR="00CF6BA6" w:rsidRPr="001B7D0C" w:rsidRDefault="00CF6BA6" w:rsidP="004D2DEB">
      <w:pPr>
        <w:pStyle w:val="Ttulo3"/>
      </w:pPr>
      <w:bookmarkStart w:id="10" w:name="_Toc242542717"/>
      <w:r>
        <w:t xml:space="preserve">Aplicaciones de la Realidad </w:t>
      </w:r>
      <w:r w:rsidRPr="004D2DEB">
        <w:t>Virtual</w:t>
      </w:r>
      <w:bookmarkEnd w:id="10"/>
    </w:p>
    <w:p w:rsidR="00CF6BA6" w:rsidRPr="00694A5C" w:rsidRDefault="00CF6BA6" w:rsidP="00CF6BA6">
      <w:r w:rsidRPr="00694A5C">
        <w:t>Las aplicaciones actuales de la RV abarcan cualquier área técnica, científica o de servicios. A continuación, vamos a ver algunos ejemplos que están en fase de comercialización y/o de desarrollo.</w:t>
      </w:r>
    </w:p>
    <w:p w:rsidR="00CF6BA6" w:rsidRPr="00694A5C" w:rsidRDefault="00CF6BA6" w:rsidP="00CF6BA6">
      <w:r w:rsidRPr="00694A5C">
        <w:lastRenderedPageBreak/>
        <w:t xml:space="preserve">En la </w:t>
      </w:r>
      <w:r w:rsidRPr="00694A5C">
        <w:rPr>
          <w:b/>
          <w:bCs/>
        </w:rPr>
        <w:t xml:space="preserve">arquitectura, </w:t>
      </w:r>
      <w:r w:rsidRPr="00694A5C">
        <w:t>se utiliza la RV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r w:rsidRPr="00694A5C">
        <w:t xml:space="preserve">En </w:t>
      </w:r>
      <w:r w:rsidRPr="00694A5C">
        <w:rPr>
          <w:b/>
          <w:bCs/>
        </w:rPr>
        <w:t xml:space="preserve">educación </w:t>
      </w:r>
      <w:r w:rsidRPr="00694A5C">
        <w:t>las posibilidades son máximas, permitiendo la simulación de laboratorios</w:t>
      </w:r>
    </w:p>
    <w:p w:rsidR="00CF6BA6" w:rsidRPr="00694A5C" w:rsidRDefault="00CF6BA6" w:rsidP="00CF6BA6">
      <w:pPr>
        <w:rPr>
          <w:i/>
          <w:iCs/>
        </w:rPr>
      </w:pP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posibilidades con rapidez y sin errores, como ocurre cuando se diseña un coche o una intrincada red de conducciones para una central de energía.</w:t>
      </w:r>
    </w:p>
    <w:p w:rsidR="00CF6BA6" w:rsidRPr="00694A5C" w:rsidRDefault="00CF6BA6" w:rsidP="00CF6BA6">
      <w:r w:rsidRPr="00694A5C">
        <w:t xml:space="preserve">El campo </w:t>
      </w:r>
      <w:r w:rsidRPr="00694A5C">
        <w:rPr>
          <w:b/>
          <w:bCs/>
        </w:rPr>
        <w:t xml:space="preserve">militar </w:t>
      </w:r>
      <w:r w:rsidRPr="00694A5C">
        <w:t>es un sector especialmente interesante para aplicar la RV,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RV (exceptuando el sector de defensa), haciendo posible que podamos disfrutar con simuladores de naves voladoras o adoptar la personalidad de un guerrero en el asalto a un castillo, entre otras.</w:t>
      </w:r>
    </w:p>
    <w:p w:rsidR="00CF6BA6" w:rsidRPr="00694A5C" w:rsidRDefault="00CF6BA6" w:rsidP="00CF6BA6">
      <w:r w:rsidRPr="00694A5C">
        <w:t xml:space="preserve">Las </w:t>
      </w:r>
      <w:r w:rsidRPr="00694A5C">
        <w:rPr>
          <w:b/>
          <w:bCs/>
        </w:rPr>
        <w:t xml:space="preserve">comunicaciones </w:t>
      </w:r>
      <w:r w:rsidRPr="00694A5C">
        <w:t>ven en la RV una posibilidad fantástica para proporcionar a los televidentes canales de programas virtuales con la máxima capacidad interactiva, por lo que ya se están desarrollando en algunos países.</w:t>
      </w:r>
    </w:p>
    <w:p w:rsidR="00CF6BA6" w:rsidRPr="00694A5C" w:rsidRDefault="00CF6BA6" w:rsidP="00CF6BA6">
      <w:r w:rsidRPr="00694A5C">
        <w:t xml:space="preserve">El </w:t>
      </w:r>
      <w:r w:rsidRPr="00694A5C">
        <w:rPr>
          <w:b/>
          <w:bCs/>
        </w:rPr>
        <w:t xml:space="preserve">deporte </w:t>
      </w:r>
      <w:r w:rsidRPr="00694A5C">
        <w:t>también sale beneficiado de la RV, permitiendo, por ejemplo, entrenarse para el juego de frontón o pedalear por la orilla de un lago sin salir de casa.</w:t>
      </w:r>
    </w:p>
    <w:p w:rsidR="00CF6BA6" w:rsidRPr="00694A5C" w:rsidRDefault="00CF6BA6" w:rsidP="00CF6BA6">
      <w:pPr>
        <w:rPr>
          <w:color w:val="000000"/>
        </w:rPr>
      </w:pPr>
      <w:r w:rsidRPr="00694A5C">
        <w:rPr>
          <w:color w:val="000000"/>
        </w:rPr>
        <w:t xml:space="preserve">El </w:t>
      </w:r>
      <w:r w:rsidRPr="00694A5C">
        <w:rPr>
          <w:b/>
          <w:bCs/>
          <w:color w:val="000000"/>
        </w:rPr>
        <w:t xml:space="preserve">arte </w:t>
      </w:r>
      <w:r w:rsidRPr="00694A5C">
        <w:rPr>
          <w:color w:val="000000"/>
        </w:rPr>
        <w:t>no se ha olvidado de la RV, existiendo museos virtuales y la posibilidad de asistir a una obra teatral o una actuación musical determinada sin más exigencias que disponer del sistema de RV adecuado.</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RV,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 xml:space="preserve">es un área nueva que aprovecha las posibilidades de la RV para permitir que una persona pueda actuar como si estuviese en un lugar, estando realmente en otro sitio. Esto hace posible situaciones como que un bombero pueda </w:t>
      </w:r>
      <w:r w:rsidRPr="00694A5C">
        <w:lastRenderedPageBreak/>
        <w:t>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de ciertas personas puede ser amortizada utilizando técnicas de RV,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1" w:name="_Toc242542718"/>
      <w:r>
        <w:t>Problemas actuales de la Realidad Virtual</w:t>
      </w:r>
      <w:bookmarkEnd w:id="11"/>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140C97">
      <w:pPr>
        <w:pStyle w:val="Prrafodelista"/>
        <w:numPr>
          <w:ilvl w:val="0"/>
          <w:numId w:val="29"/>
        </w:numPr>
        <w:rPr>
          <w:lang w:val="es-ES_tradnl"/>
        </w:rPr>
      </w:pPr>
      <w:r w:rsidRPr="00140C97">
        <w:rPr>
          <w:lang w:val="es-ES_tradnl"/>
        </w:rPr>
        <w:t>Representación.</w:t>
      </w:r>
    </w:p>
    <w:p w:rsidR="006E2EBA" w:rsidRPr="00140C97" w:rsidRDefault="006E2EBA" w:rsidP="00140C97">
      <w:pPr>
        <w:pStyle w:val="Prrafodelista"/>
        <w:numPr>
          <w:ilvl w:val="0"/>
          <w:numId w:val="29"/>
        </w:numPr>
        <w:rPr>
          <w:lang w:val="es-ES_tradnl"/>
        </w:rPr>
      </w:pPr>
      <w:r w:rsidRPr="00140C97">
        <w:rPr>
          <w:lang w:val="es-ES_tradnl"/>
        </w:rPr>
        <w:t>Realimentación háptica (“haptic feedback”).</w:t>
      </w:r>
    </w:p>
    <w:p w:rsidR="006E2EBA" w:rsidRPr="00140C97" w:rsidRDefault="006E2EBA" w:rsidP="00140C97">
      <w:pPr>
        <w:pStyle w:val="Prrafodelista"/>
        <w:numPr>
          <w:ilvl w:val="0"/>
          <w:numId w:val="29"/>
        </w:numPr>
        <w:rPr>
          <w:lang w:val="es-ES_tradnl"/>
        </w:rPr>
      </w:pPr>
      <w:r w:rsidRPr="00140C97">
        <w:rPr>
          <w:lang w:val="es-ES_tradnl"/>
        </w:rPr>
        <w:t>Demora (“lag”) en tiempo de respuesta.</w:t>
      </w:r>
    </w:p>
    <w:p w:rsidR="006E2EBA" w:rsidRPr="00140C97" w:rsidRDefault="006E2EBA" w:rsidP="00140C97">
      <w:pPr>
        <w:pStyle w:val="Prrafodelista"/>
        <w:numPr>
          <w:ilvl w:val="0"/>
          <w:numId w:val="29"/>
        </w:numPr>
        <w:rPr>
          <w:lang w:val="es-ES_tradnl"/>
        </w:rPr>
      </w:pPr>
      <w:r w:rsidRPr="00140C97">
        <w:rPr>
          <w:lang w:val="es-ES_tradnl"/>
        </w:rPr>
        <w:t>Ángulo de visualización.</w:t>
      </w:r>
    </w:p>
    <w:p w:rsidR="00E86B62" w:rsidRDefault="006E2EBA" w:rsidP="00E86B62">
      <w:pPr>
        <w:pStyle w:val="Prrafodelista"/>
        <w:numPr>
          <w:ilvl w:val="0"/>
          <w:numId w:val="29"/>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E86B62">
      <w:pPr>
        <w:pStyle w:val="Prrafodelista"/>
        <w:numPr>
          <w:ilvl w:val="0"/>
          <w:numId w:val="21"/>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w:t>
      </w:r>
      <w:r w:rsidRPr="00377DB9">
        <w:rPr>
          <w:lang w:val="es-ES_tradnl"/>
        </w:rPr>
        <w:lastRenderedPageBreak/>
        <w:t>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E86B62">
      <w:pPr>
        <w:pStyle w:val="Prrafodelista"/>
        <w:numPr>
          <w:ilvl w:val="0"/>
          <w:numId w:val="28"/>
        </w:numPr>
        <w:rPr>
          <w:lang w:val="es-ES_tradnl"/>
        </w:rPr>
      </w:pPr>
      <w:r w:rsidRPr="00E86B62">
        <w:rPr>
          <w:lang w:val="es-ES_tradnl"/>
        </w:rPr>
        <w:t>Poseer tridimensionalidad.</w:t>
      </w:r>
    </w:p>
    <w:p w:rsidR="006E2EBA" w:rsidRPr="00E86B62" w:rsidRDefault="006E2EBA" w:rsidP="00E86B62">
      <w:pPr>
        <w:pStyle w:val="Prrafodelista"/>
        <w:numPr>
          <w:ilvl w:val="0"/>
          <w:numId w:val="28"/>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E86B62">
      <w:pPr>
        <w:pStyle w:val="Prrafodelista"/>
        <w:numPr>
          <w:ilvl w:val="0"/>
          <w:numId w:val="28"/>
        </w:numPr>
        <w:rPr>
          <w:lang w:val="es-ES_tradnl"/>
        </w:rPr>
      </w:pPr>
      <w:r w:rsidRPr="00E86B62">
        <w:rPr>
          <w:lang w:val="es-ES_tradnl"/>
        </w:rPr>
        <w:t>La imagen requiere de tratamiento mediante sombras y efectos especiales para mantener la credulidad.</w:t>
      </w:r>
    </w:p>
    <w:p w:rsidR="006E2EBA" w:rsidRDefault="006E2EBA" w:rsidP="00E86B62">
      <w:pPr>
        <w:pStyle w:val="Prrafodelista"/>
        <w:numPr>
          <w:ilvl w:val="0"/>
          <w:numId w:val="28"/>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E86B62">
      <w:pPr>
        <w:pStyle w:val="Prrafodelista"/>
        <w:numPr>
          <w:ilvl w:val="0"/>
          <w:numId w:val="22"/>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mas bien</w:t>
      </w:r>
      <w:r w:rsidRPr="00377DB9">
        <w:t xml:space="preserve"> como ambientes de los cuales una persona puede alcanzar algún conocimiento de propiedades asociadas con los objetos representados (tales como p</w:t>
      </w:r>
      <w:r>
        <w:t>eso y solidez).</w:t>
      </w:r>
      <w:bookmarkStart w:id="12" w:name="_Toc422807413"/>
      <w:bookmarkStart w:id="13" w:name="_Toc422809291"/>
      <w:bookmarkStart w:id="14" w:name="_Toc422905078"/>
      <w:bookmarkStart w:id="15" w:name="_Toc422905229"/>
      <w:bookmarkStart w:id="16" w:name="_Toc478868027"/>
      <w:bookmarkStart w:id="17" w:name="_Toc478868456"/>
      <w:bookmarkStart w:id="18" w:name="_Toc479389159"/>
      <w:bookmarkStart w:id="19" w:name="_Toc479390056"/>
      <w:bookmarkStart w:id="20" w:name="_Toc479390144"/>
      <w:bookmarkStart w:id="21" w:name="_Toc479390641"/>
      <w:bookmarkStart w:id="22" w:name="_Toc481289875"/>
    </w:p>
    <w:p w:rsidR="006E2EBA" w:rsidRPr="00E86B62" w:rsidRDefault="006E2EBA" w:rsidP="00E86B62">
      <w:pPr>
        <w:pStyle w:val="Prrafodelista"/>
        <w:numPr>
          <w:ilvl w:val="0"/>
          <w:numId w:val="23"/>
        </w:numPr>
        <w:rPr>
          <w:lang w:val="es-ES_tradnl"/>
        </w:rPr>
      </w:pPr>
      <w:r w:rsidRPr="00E86B62">
        <w:rPr>
          <w:b/>
          <w:lang w:val="es-ES_tradnl"/>
        </w:rPr>
        <w:t>Demora:</w:t>
      </w:r>
      <w:r w:rsidRPr="00E86B62">
        <w:rPr>
          <w:lang w:val="es-ES_tradnl"/>
        </w:rPr>
        <w:t xml:space="preserve"> </w:t>
      </w:r>
      <w:bookmarkEnd w:id="12"/>
      <w:bookmarkEnd w:id="13"/>
      <w:bookmarkEnd w:id="14"/>
      <w:bookmarkEnd w:id="15"/>
      <w:bookmarkEnd w:id="16"/>
      <w:bookmarkEnd w:id="17"/>
      <w:bookmarkEnd w:id="18"/>
      <w:bookmarkEnd w:id="19"/>
      <w:bookmarkEnd w:id="20"/>
      <w:bookmarkEnd w:id="21"/>
      <w:bookmarkEnd w:id="22"/>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E86B62">
      <w:pPr>
        <w:pStyle w:val="Prrafodelista"/>
        <w:numPr>
          <w:ilvl w:val="0"/>
          <w:numId w:val="24"/>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E86B62">
      <w:pPr>
        <w:pStyle w:val="Prrafodelista"/>
        <w:numPr>
          <w:ilvl w:val="0"/>
          <w:numId w:val="25"/>
        </w:numPr>
      </w:pPr>
      <w:bookmarkStart w:id="23" w:name="_Toc422807415"/>
      <w:bookmarkStart w:id="24" w:name="_Toc422809293"/>
      <w:bookmarkStart w:id="25" w:name="_Toc422905080"/>
      <w:bookmarkStart w:id="26" w:name="_Toc422905231"/>
      <w:bookmarkStart w:id="27" w:name="_Toc478868029"/>
      <w:bookmarkStart w:id="28" w:name="_Toc478868458"/>
      <w:bookmarkStart w:id="29" w:name="_Toc479389161"/>
      <w:bookmarkStart w:id="30" w:name="_Toc479390058"/>
      <w:bookmarkStart w:id="31" w:name="_Toc479390146"/>
      <w:bookmarkStart w:id="32" w:name="_Toc479390643"/>
      <w:bookmarkStart w:id="33" w:name="_Toc481289877"/>
      <w:r w:rsidRPr="00E86B62">
        <w:rPr>
          <w:b/>
          <w:lang w:val="es-ES_tradnl"/>
        </w:rPr>
        <w:t>Malestar por uso prolongado:</w:t>
      </w:r>
      <w:r w:rsidRPr="00E86B62">
        <w:rPr>
          <w:lang w:val="es-ES_tradnl"/>
        </w:rPr>
        <w:t xml:space="preserve"> </w:t>
      </w:r>
      <w:bookmarkEnd w:id="23"/>
      <w:bookmarkEnd w:id="24"/>
      <w:bookmarkEnd w:id="25"/>
      <w:bookmarkEnd w:id="26"/>
      <w:bookmarkEnd w:id="27"/>
      <w:bookmarkEnd w:id="28"/>
      <w:bookmarkEnd w:id="29"/>
      <w:bookmarkEnd w:id="30"/>
      <w:bookmarkEnd w:id="31"/>
      <w:bookmarkEnd w:id="32"/>
      <w:bookmarkEnd w:id="33"/>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w:t>
      </w:r>
      <w:r w:rsidRPr="00377DB9">
        <w:lastRenderedPageBreak/>
        <w:t>En este sentido, se han detectado síntomas de incomodidad y hasta de nausea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4" w:name="_Toc242542719"/>
      <w:r>
        <w:t>VRML</w:t>
      </w:r>
      <w:bookmarkEnd w:id="34"/>
    </w:p>
    <w:p w:rsidR="006231BE" w:rsidRDefault="006231BE" w:rsidP="006231BE">
      <w:pPr>
        <w:rPr>
          <w:rFonts w:ascii="Arial" w:hAnsi="Arial" w:cs="Arial"/>
          <w:szCs w:val="24"/>
        </w:rPr>
      </w:pPr>
      <w:r>
        <w:t>VRML es un acrónimo de “Virtual Reality Modeling Languaje” (Lenguaje De Modelado De Realidad Virtual). Que es el formato estándar internacional (ISO/IEC 14772) de archivos para describir multimedia interactiva 3D en Internet. La primera versión (VRML 1.0) fue creada por Silicon Graphics Inc. Basada en el formato de archivo de Open Inventor. La segunda versión de VRML agrego, significativamente, más capacidades interactivas. Fue diseñado primeramente por el equipo VRML de Silicon Graphics con contribuciones de los investigadores de SONY, MITRA y muchos otros. VRML 2.0 fue revisado por el grupo de discusión vía email (</w:t>
      </w:r>
      <w:hyperlink r:id="rId26" w:history="1">
        <w:r w:rsidRPr="00F52564">
          <w:rPr>
            <w:rStyle w:val="Hipervnculo"/>
          </w:rPr>
          <w:t>www-vrml@vrml.org</w:t>
        </w:r>
      </w:hyperlink>
      <w:r>
        <w:t xml:space="preserve">) y aprobado y aceptado después por muchas compañías y desarrolladores. En diciembre de 1997, VRML97 reemplazo al VRML 2.0 y fue formalmente liberado como el estándar </w:t>
      </w:r>
      <w:r w:rsidRPr="00F36FA3">
        <w:t>internacional ISO/IEC 14772.</w:t>
      </w:r>
    </w:p>
    <w:p w:rsidR="006231BE" w:rsidRDefault="006231BE" w:rsidP="00DB1C8F">
      <w:r>
        <w:t xml:space="preserve">El lenguaje de Modelado de Realidad Virtual es un formato de archivo para describir objetos y mundos interactivos 3D. VRML fue diseñado para ser usado en Internet, intranets y en sistemas locales, también para ser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DB1C8F">
      <w:pPr>
        <w:pStyle w:val="Prrafodelista"/>
        <w:numPr>
          <w:ilvl w:val="0"/>
          <w:numId w:val="10"/>
        </w:numPr>
      </w:pPr>
      <w:r>
        <w:t>Facilita el desarrollo de programas de computadora capaces de crear, editar y mantener archivos VRML, así como la conversión automática, a formato VRML, de otros formatos de archivos 3D comúnmente usados.</w:t>
      </w:r>
    </w:p>
    <w:p w:rsidR="006231BE" w:rsidRDefault="006231BE" w:rsidP="00DB1C8F">
      <w:pPr>
        <w:pStyle w:val="Prrafodelista"/>
        <w:numPr>
          <w:ilvl w:val="0"/>
          <w:numId w:val="10"/>
        </w:numPr>
      </w:pPr>
      <w:r>
        <w:t>Provee la habilidad para usar y combinar objetos dinámicos 3D dentro de mundos VRML y permite su reutilización.</w:t>
      </w:r>
    </w:p>
    <w:p w:rsidR="006231BE" w:rsidRDefault="006231BE" w:rsidP="00DB1C8F">
      <w:pPr>
        <w:pStyle w:val="Prrafodelista"/>
        <w:numPr>
          <w:ilvl w:val="0"/>
          <w:numId w:val="10"/>
        </w:numPr>
      </w:pPr>
      <w:r>
        <w:t>Tiene la capacidad de agregar nuevos tipos de objetos no definidos explícitamente en VRML.</w:t>
      </w:r>
    </w:p>
    <w:p w:rsidR="006231BE" w:rsidRDefault="006231BE" w:rsidP="00DB1C8F">
      <w:pPr>
        <w:pStyle w:val="Prrafodelista"/>
        <w:numPr>
          <w:ilvl w:val="0"/>
          <w:numId w:val="10"/>
        </w:numPr>
      </w:pPr>
      <w:r>
        <w:lastRenderedPageBreak/>
        <w:t>Puede ser implementado en una gran variedad de plataformas sin disminuir su rendimiento o capacidades.</w:t>
      </w:r>
    </w:p>
    <w:p w:rsidR="006231BE" w:rsidRDefault="006231BE" w:rsidP="00DB1C8F">
      <w:pPr>
        <w:pStyle w:val="Prrafodelista"/>
        <w:numPr>
          <w:ilvl w:val="0"/>
          <w:numId w:val="10"/>
        </w:numPr>
      </w:pPr>
      <w:r>
        <w:t xml:space="preserve">Creación de entornos 3D de un tamaño arbitrario. </w:t>
      </w:r>
    </w:p>
    <w:p w:rsidR="006231BE" w:rsidRDefault="006231BE" w:rsidP="00DB1C8F">
      <w:pPr>
        <w:pStyle w:val="Prrafodelista"/>
        <w:numPr>
          <w:ilvl w:val="0"/>
          <w:numId w:val="10"/>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DB1C8F">
      <w:pPr>
        <w:pStyle w:val="Prrafodelista"/>
        <w:numPr>
          <w:ilvl w:val="0"/>
          <w:numId w:val="10"/>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dependiente de la implementación (p. e. Resolución de pantalla o dispositivos de entrada), además, no asume la existencia de un ratón o algún dispositivo de despliegue grafico.</w:t>
      </w:r>
    </w:p>
    <w:p w:rsidR="006231BE" w:rsidRDefault="006231BE" w:rsidP="006231BE">
      <w:pPr>
        <w:rPr>
          <w:sz w:val="20"/>
          <w:szCs w:val="20"/>
        </w:rPr>
      </w:pPr>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312E94" w:rsidRDefault="00312E94" w:rsidP="00312E94">
      <w:pPr>
        <w:pStyle w:val="Ttulo1"/>
      </w:pPr>
      <w:bookmarkStart w:id="35" w:name="_Toc242542720"/>
      <w:r>
        <w:t>OBJETIVOS</w:t>
      </w:r>
      <w:bookmarkEnd w:id="35"/>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 xml:space="preserve">ónica, más exactamente con el sistema BCI capaz de gobernar </w:t>
      </w:r>
      <w:r w:rsidR="00EE47AD">
        <w:t xml:space="preserve">a través de patrones cerebrales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C07FFA">
      <w:pPr>
        <w:pStyle w:val="Prrafodelista"/>
        <w:numPr>
          <w:ilvl w:val="0"/>
          <w:numId w:val="30"/>
        </w:numPr>
      </w:pPr>
      <w:r>
        <w:t>El interior de una vivienda.</w:t>
      </w:r>
    </w:p>
    <w:p w:rsidR="00C07FFA" w:rsidRDefault="00C07FFA" w:rsidP="00C07FFA">
      <w:pPr>
        <w:pStyle w:val="Prrafodelista"/>
        <w:numPr>
          <w:ilvl w:val="0"/>
          <w:numId w:val="30"/>
        </w:numPr>
      </w:pPr>
      <w:r>
        <w:t>La planta baja de la Escuela Técnica Superior de Telecomunicaciones de Málaga.</w:t>
      </w:r>
    </w:p>
    <w:p w:rsidR="00C07FFA" w:rsidRDefault="00C07FFA" w:rsidP="00C07FFA">
      <w:pPr>
        <w:pStyle w:val="Prrafodelista"/>
        <w:numPr>
          <w:ilvl w:val="0"/>
          <w:numId w:val="30"/>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y </w:t>
      </w:r>
      <w:r w:rsidR="00EE47AD">
        <w:lastRenderedPageBreak/>
        <w:t xml:space="preserve">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de gobernar una silla de ruedas)</w:t>
      </w:r>
      <w:r>
        <w:t>, por tanto sirven como simulación del comportamiento</w:t>
      </w:r>
      <w:r w:rsidR="00BF0717">
        <w:t xml:space="preserve"> y evaluación</w:t>
      </w:r>
      <w:r>
        <w:t xml:space="preserve"> de estos sistemas, proporcionando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 3D Studio Max 9, por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 como es el interior de una vivienda estándar, en el que podemos encont</w:t>
      </w:r>
      <w:r w:rsidR="00DA2F1A">
        <w:t>rar los recintos más habituales:</w:t>
      </w:r>
      <w:r>
        <w:t xml:space="preserve"> entrada, salón, dormitorio, baño y terraza</w:t>
      </w:r>
      <w:r w:rsidR="00DA2F1A">
        <w:t>, cada uno de ellos aderezado con el mobiliario pertinente</w:t>
      </w:r>
      <w:r>
        <w:t xml:space="preserve">. Se trata de una sola planta </w:t>
      </w:r>
      <w:r w:rsidR="00DA2F1A">
        <w:t>ya</w:t>
      </w:r>
      <w:r>
        <w:t xml:space="preserve"> que el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DA2F1A" w:rsidP="00A779C9">
      <w:pPr>
        <w:rPr>
          <w:b/>
        </w:rPr>
      </w:pPr>
      <w:r w:rsidRPr="00DA2F1A">
        <w:rPr>
          <w:b/>
        </w:rPr>
        <w:t>ESCUELA TÉCNICA SUPERIOR DE TELECOMUNICACIONES DE MÁLAGA VIRTUAL</w:t>
      </w:r>
    </w:p>
    <w:p w:rsidR="00A779C9" w:rsidRDefault="00DA2F1A" w:rsidP="00DA2F1A">
      <w:r>
        <w:lastRenderedPageBreak/>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iores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t xml:space="preserve"> por el mismo motivo que en el mundo anterior,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 sumergido en el mundo, sino que, básicamente, se trata de gobernar los movimientos de un avión que sobrevuela la ciudad de Málaga como si se tratara de un videojuego, pudiendo realizar</w:t>
      </w:r>
      <w:r w:rsidR="00691564">
        <w:t>, a través de señales encefalográficas,</w:t>
      </w:r>
      <w:r>
        <w:t xml:space="preserve"> giros, ascensos y descensos del avi</w:t>
      </w:r>
      <w:r w:rsidR="00691564">
        <w:t>ón. Este mundo virtual sirve como entrenamiento y familiarización previa del interfaz de navegación con el que se realiza la integración</w:t>
      </w:r>
      <w:r w:rsidR="0066314A">
        <w:t xml:space="preserve"> ya que el nivel de manejabilidad e interacción del usuario en el mundo es mucho más sencilla </w:t>
      </w:r>
      <w:r w:rsidR="00317982">
        <w:t>al no existir posibilidad de colisión</w:t>
      </w:r>
      <w:r w:rsidR="0066314A">
        <w:t>.</w:t>
      </w:r>
    </w:p>
    <w:p w:rsidR="00691564" w:rsidRPr="001E4385" w:rsidRDefault="00691564" w:rsidP="00DA2F1A">
      <w:r>
        <w:t>Por otro lado, aún utilizando las mismas herramientas de modelado 3D que en los mundos anteriores, sigue una perspectiva de diseño algo distinta y 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930350" w:rsidRDefault="00930350" w:rsidP="00930350">
      <w:pPr>
        <w:pStyle w:val="Ttulo1"/>
      </w:pPr>
      <w:bookmarkStart w:id="36" w:name="_Toc242542721"/>
      <w:r>
        <w:t>HERRAMIENTAS UTILIZADAS</w:t>
      </w:r>
      <w:bookmarkEnd w:id="36"/>
    </w:p>
    <w:p w:rsidR="00B34E6D" w:rsidRDefault="00B34E6D" w:rsidP="00B34E6D">
      <w:pPr>
        <w:pStyle w:val="Ttulo2"/>
      </w:pPr>
      <w:bookmarkStart w:id="37" w:name="_Toc242542722"/>
      <w:r>
        <w:t>Equipamiento hardware</w:t>
      </w:r>
      <w:bookmarkEnd w:id="37"/>
    </w:p>
    <w:p w:rsidR="00B34E6D" w:rsidRDefault="00B34E6D" w:rsidP="00B34E6D">
      <w:pPr>
        <w:pStyle w:val="Ttulo2"/>
      </w:pPr>
      <w:bookmarkStart w:id="38" w:name="_Toc242542723"/>
      <w:r>
        <w:t xml:space="preserve">Software </w:t>
      </w:r>
      <w:r w:rsidR="00772370">
        <w:t>de desarrollo</w:t>
      </w:r>
      <w:bookmarkEnd w:id="38"/>
    </w:p>
    <w:p w:rsidR="00B34E6D" w:rsidRDefault="00B34E6D" w:rsidP="00B34E6D">
      <w:pPr>
        <w:pStyle w:val="Ttulo3"/>
      </w:pPr>
      <w:bookmarkStart w:id="39" w:name="_Toc242542724"/>
      <w:r>
        <w:lastRenderedPageBreak/>
        <w:t>3DStudio Max 9</w:t>
      </w:r>
      <w:bookmarkEnd w:id="39"/>
    </w:p>
    <w:p w:rsidR="00B34E6D" w:rsidRDefault="00B34E6D" w:rsidP="00B34E6D">
      <w:pPr>
        <w:pStyle w:val="Ttulo3"/>
      </w:pPr>
      <w:bookmarkStart w:id="40" w:name="_Toc242542725"/>
      <w:r>
        <w:t>Cortona 3D Viewer</w:t>
      </w:r>
      <w:bookmarkEnd w:id="40"/>
    </w:p>
    <w:p w:rsidR="00B34E6D" w:rsidRPr="00B34E6D" w:rsidRDefault="00B34E6D" w:rsidP="00B34E6D">
      <w:pPr>
        <w:pStyle w:val="Ttulo3"/>
      </w:pPr>
      <w:bookmarkStart w:id="41" w:name="_Toc242542726"/>
      <w:r>
        <w:t>VRToolbox de Matlab</w:t>
      </w:r>
      <w:bookmarkEnd w:id="41"/>
    </w:p>
    <w:p w:rsidR="002E35C8" w:rsidRDefault="002E35C8" w:rsidP="002E35C8">
      <w:pPr>
        <w:pStyle w:val="Ttulo1"/>
      </w:pPr>
      <w:bookmarkStart w:id="42" w:name="_Toc242542727"/>
      <w:r>
        <w:t>MODELADO DE LOS MUNDOS</w:t>
      </w:r>
      <w:bookmarkEnd w:id="42"/>
    </w:p>
    <w:p w:rsidR="00D7681D" w:rsidRDefault="00D7681D" w:rsidP="00D7681D">
      <w:pPr>
        <w:pStyle w:val="Ttulo1"/>
      </w:pPr>
      <w:bookmarkStart w:id="43" w:name="_Toc242542728"/>
      <w:r>
        <w:t>INTEGRACIÓN CON LA INTERFAZ EXISTENTE</w:t>
      </w:r>
      <w:bookmarkEnd w:id="43"/>
    </w:p>
    <w:p w:rsidR="00B8423D" w:rsidRDefault="00B8423D" w:rsidP="00B8423D">
      <w:pPr>
        <w:pStyle w:val="Ttulo2"/>
      </w:pPr>
      <w:bookmarkStart w:id="44" w:name="_Toc242542729"/>
      <w:r>
        <w:t>Descripción de la Interfaz</w:t>
      </w:r>
      <w:bookmarkEnd w:id="44"/>
    </w:p>
    <w:p w:rsidR="0066314A" w:rsidRDefault="009E2317" w:rsidP="009E2317">
      <w:pPr>
        <w:pStyle w:val="Ttulo3"/>
      </w:pPr>
      <w:bookmarkStart w:id="45" w:name="_Toc242542730"/>
      <w:r>
        <w:t>Diagrama de funcionamiento del sistema BCI</w:t>
      </w:r>
      <w:bookmarkEnd w:id="45"/>
    </w:p>
    <w:p w:rsidR="009E2317" w:rsidRDefault="009E2317" w:rsidP="009E2317">
      <w:r w:rsidRPr="006753C7">
        <w:t xml:space="preserve">El </w:t>
      </w:r>
      <w:r>
        <w:t>diagrama del sistema BCI</w:t>
      </w:r>
      <w:r w:rsidRPr="006753C7">
        <w:t xml:space="preserve"> </w:t>
      </w:r>
      <w:r w:rsidR="00E92EA0">
        <w:t>con el que se realiza la integración</w:t>
      </w:r>
      <w:r>
        <w:t xml:space="preserve"> se puede representar con</w:t>
      </w:r>
      <w:r w:rsidRPr="006753C7">
        <w:t xml:space="preserve"> el esquema </w:t>
      </w:r>
      <w:r w:rsidR="00E92EA0">
        <w:t>de la siguiente figura.</w:t>
      </w:r>
    </w:p>
    <w:p w:rsidR="009E2317" w:rsidRPr="006753C7" w:rsidRDefault="009E2317" w:rsidP="009E2317">
      <w:pPr>
        <w:spacing w:line="360" w:lineRule="auto"/>
        <w:ind w:firstLine="360"/>
      </w:pPr>
    </w:p>
    <w:p w:rsidR="009E2317" w:rsidRDefault="009E2317" w:rsidP="009E2317">
      <w:pPr>
        <w:spacing w:line="360" w:lineRule="auto"/>
      </w:pPr>
      <w:r>
        <w:rPr>
          <w:noProof/>
          <w:lang w:eastAsia="es-ES"/>
        </w:rPr>
        <w:drawing>
          <wp:inline distT="0" distB="0" distL="0" distR="0">
            <wp:extent cx="5400675" cy="2343150"/>
            <wp:effectExtent l="19050" t="0" r="9525" b="0"/>
            <wp:docPr id="5" name="Imagen 1" descr="bloque_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que_bci"/>
                    <pic:cNvPicPr>
                      <a:picLocks noChangeAspect="1" noChangeArrowheads="1"/>
                    </pic:cNvPicPr>
                  </pic:nvPicPr>
                  <pic:blipFill>
                    <a:blip r:embed="rId27"/>
                    <a:srcRect/>
                    <a:stretch>
                      <a:fillRect/>
                    </a:stretch>
                  </pic:blipFill>
                  <pic:spPr bwMode="auto">
                    <a:xfrm>
                      <a:off x="0" y="0"/>
                      <a:ext cx="5400675" cy="2343150"/>
                    </a:xfrm>
                    <a:prstGeom prst="rect">
                      <a:avLst/>
                    </a:prstGeom>
                    <a:noFill/>
                    <a:ln w="9525">
                      <a:noFill/>
                      <a:miter lim="800000"/>
                      <a:headEnd/>
                      <a:tailEnd/>
                    </a:ln>
                  </pic:spPr>
                </pic:pic>
              </a:graphicData>
            </a:graphic>
          </wp:inline>
        </w:drawing>
      </w:r>
    </w:p>
    <w:p w:rsidR="009E2317" w:rsidRPr="009F4DF0" w:rsidRDefault="009E2317" w:rsidP="009E2317">
      <w:pPr>
        <w:spacing w:line="360" w:lineRule="auto"/>
        <w:jc w:val="center"/>
        <w:rPr>
          <w:i/>
          <w:sz w:val="20"/>
          <w:szCs w:val="20"/>
        </w:rPr>
      </w:pPr>
      <w:r w:rsidRPr="009F4DF0">
        <w:rPr>
          <w:i/>
          <w:sz w:val="20"/>
          <w:szCs w:val="20"/>
        </w:rPr>
        <w:t>Figura 5.2: Diagrama básico de</w:t>
      </w:r>
      <w:r>
        <w:rPr>
          <w:i/>
          <w:sz w:val="20"/>
          <w:szCs w:val="20"/>
        </w:rPr>
        <w:t xml:space="preserve"> </w:t>
      </w:r>
      <w:smartTag w:uri="urn:schemas-microsoft-com:office:smarttags" w:element="PersonName">
        <w:smartTagPr>
          <w:attr w:name="ProductID" w:val="la BCI"/>
        </w:smartTagPr>
        <w:r w:rsidRPr="009F4DF0">
          <w:rPr>
            <w:i/>
            <w:sz w:val="20"/>
            <w:szCs w:val="20"/>
          </w:rPr>
          <w:t>l</w:t>
        </w:r>
        <w:r>
          <w:rPr>
            <w:i/>
            <w:sz w:val="20"/>
            <w:szCs w:val="20"/>
          </w:rPr>
          <w:t>a</w:t>
        </w:r>
        <w:r w:rsidRPr="009F4DF0">
          <w:rPr>
            <w:i/>
            <w:sz w:val="20"/>
            <w:szCs w:val="20"/>
          </w:rPr>
          <w:t xml:space="preserve"> BCI</w:t>
        </w:r>
      </w:smartTag>
      <w:r>
        <w:rPr>
          <w:i/>
          <w:sz w:val="20"/>
          <w:szCs w:val="20"/>
        </w:rPr>
        <w:t xml:space="preserve"> creada</w:t>
      </w:r>
      <w:r w:rsidRPr="009F4DF0">
        <w:rPr>
          <w:i/>
          <w:sz w:val="20"/>
          <w:szCs w:val="20"/>
        </w:rPr>
        <w:t>.</w:t>
      </w:r>
    </w:p>
    <w:p w:rsidR="009E2317" w:rsidRDefault="009E2317" w:rsidP="009E2317">
      <w:pPr>
        <w:spacing w:line="360" w:lineRule="auto"/>
      </w:pPr>
    </w:p>
    <w:p w:rsidR="009E2317" w:rsidRPr="006753C7" w:rsidRDefault="009E2317" w:rsidP="009E2317">
      <w:r>
        <w:lastRenderedPageBreak/>
        <w:t xml:space="preserve">Como se ha podido ver en la figura </w:t>
      </w:r>
      <w:r w:rsidR="00E92EA0">
        <w:t>anterior</w:t>
      </w:r>
      <w:r>
        <w:t>,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9E2317" w:rsidRDefault="009E2317" w:rsidP="009E2317">
      <w:pPr>
        <w:numPr>
          <w:ilvl w:val="0"/>
          <w:numId w:val="37"/>
        </w:numPr>
        <w:spacing w:after="0" w:line="360" w:lineRule="auto"/>
      </w:pPr>
      <w:r w:rsidRPr="00DC05F9">
        <w:rPr>
          <w:b/>
        </w:rPr>
        <w:t>Adquisición</w:t>
      </w:r>
      <w:r>
        <w:rPr>
          <w:b/>
        </w:rPr>
        <w:t>:</w:t>
      </w:r>
      <w:r>
        <w:t xml:space="preserve"> Obtiene las señales electroencefalográficas del sujeto bajo prueba, mediante </w:t>
      </w:r>
      <w:r w:rsidRPr="006753C7">
        <w:t xml:space="preserve">una serie de electrodos colocados en el cuero cabelludo. </w:t>
      </w:r>
      <w:r>
        <w:t>Las señales captadas pasan a un</w:t>
      </w:r>
      <w:r w:rsidRPr="006753C7">
        <w:t xml:space="preserve"> polígrafo</w:t>
      </w:r>
      <w:r>
        <w:t xml:space="preserve">, </w:t>
      </w:r>
      <w:r w:rsidRPr="006753C7">
        <w:t>dispositivo</w:t>
      </w:r>
      <w:r>
        <w:t xml:space="preserve"> encargado de amplificar</w:t>
      </w:r>
      <w:r w:rsidRPr="006753C7">
        <w:t>las</w:t>
      </w:r>
      <w:r>
        <w:t>. Los valores de salida del polígrafo son introducidos en una tarjeta de adquisición, dedicada a la conversión analógica-digital para que puedan ser procesadas</w:t>
      </w:r>
      <w:r w:rsidRPr="006753C7">
        <w:t xml:space="preserve"> por el ordenador.</w:t>
      </w:r>
    </w:p>
    <w:p w:rsidR="009E2317" w:rsidRPr="006753C7" w:rsidRDefault="009E2317" w:rsidP="009E2317">
      <w:pPr>
        <w:numPr>
          <w:ilvl w:val="0"/>
          <w:numId w:val="35"/>
        </w:numPr>
        <w:spacing w:after="0" w:line="360" w:lineRule="auto"/>
      </w:pPr>
      <w:r w:rsidRPr="00DC05F9">
        <w:rPr>
          <w:b/>
        </w:rPr>
        <w:t>Procesado de señal:</w:t>
      </w:r>
      <w:r>
        <w:t xml:space="preserve"> Extrae</w:t>
      </w:r>
      <w:r w:rsidRPr="006753C7">
        <w:t xml:space="preserve"> los parámetros de interés de las señales</w:t>
      </w:r>
      <w:r>
        <w:t xml:space="preserve"> </w:t>
      </w:r>
      <w:r w:rsidRPr="006753C7">
        <w:t>adquiridas, que se e</w:t>
      </w:r>
      <w:r>
        <w:t>mplearán posteriormente en la modificación de</w:t>
      </w:r>
      <w:r w:rsidRPr="006753C7">
        <w:t xml:space="preserve"> la interfa</w:t>
      </w:r>
      <w:r>
        <w:t>z gráfica</w:t>
      </w:r>
      <w:r w:rsidRPr="006753C7">
        <w:t>.</w:t>
      </w:r>
    </w:p>
    <w:p w:rsidR="009E2317" w:rsidRDefault="009E2317" w:rsidP="009E2317">
      <w:pPr>
        <w:numPr>
          <w:ilvl w:val="0"/>
          <w:numId w:val="35"/>
        </w:numPr>
        <w:spacing w:after="0" w:line="360" w:lineRule="auto"/>
      </w:pPr>
      <w:r w:rsidRPr="00DC05F9">
        <w:rPr>
          <w:b/>
        </w:rPr>
        <w:t>Clasificación:</w:t>
      </w:r>
      <w:r>
        <w:t xml:space="preserve"> Traduce los parámetros obtenidos durante el procesado en modificaciones de la interfaz gráfica. El encargado de realizar las modificaciones, en tiempo real, sobre la interfaz es el </w:t>
      </w:r>
      <w:r w:rsidRPr="006032D6">
        <w:rPr>
          <w:i/>
        </w:rPr>
        <w:t>trasladador</w:t>
      </w:r>
      <w:r>
        <w:t>. En este caso, el trasladador está formado por la interfaz gráfica y los comandos que la gestionan.</w:t>
      </w:r>
    </w:p>
    <w:p w:rsidR="009E2317" w:rsidRPr="006753C7" w:rsidRDefault="009E2317" w:rsidP="00E92EA0">
      <w:pPr>
        <w:pStyle w:val="Prrafodelista"/>
        <w:numPr>
          <w:ilvl w:val="0"/>
          <w:numId w:val="35"/>
        </w:numPr>
        <w:spacing w:after="0" w:line="360" w:lineRule="auto"/>
      </w:pPr>
      <w:r w:rsidRPr="00E92EA0">
        <w:rPr>
          <w:b/>
        </w:rPr>
        <w:t>Realimentación o biofeedback:</w:t>
      </w:r>
      <w:r>
        <w:t xml:space="preserve"> I</w:t>
      </w:r>
      <w:r w:rsidRPr="006753C7">
        <w:t>nforma al sujeto de cómo su actividad</w:t>
      </w:r>
      <w:r>
        <w:t xml:space="preserve"> </w:t>
      </w:r>
      <w:r w:rsidRPr="006753C7">
        <w:t>mental está afectando a lo que se le presenta a través de la</w:t>
      </w:r>
      <w:r>
        <w:t xml:space="preserve"> interfaz gráfica. Se emplea</w:t>
      </w:r>
      <w:r w:rsidRPr="006753C7">
        <w:t xml:space="preserve"> feedback continuo, permi</w:t>
      </w:r>
      <w:r>
        <w:t xml:space="preserve">tiendo al sujeto ver durante toda la prueba </w:t>
      </w:r>
      <w:r w:rsidRPr="006753C7">
        <w:t>cómo está ejecutando la tarea mental</w:t>
      </w:r>
      <w:r>
        <w:t>.</w:t>
      </w:r>
    </w:p>
    <w:p w:rsidR="009E2317" w:rsidRPr="006753C7" w:rsidRDefault="009E2317" w:rsidP="009E2317">
      <w:r w:rsidRPr="006753C7">
        <w:t>El último bloque es el que se ha desarrollado en e</w:t>
      </w:r>
      <w:r>
        <w:t>ste proyecto</w:t>
      </w:r>
      <w:r w:rsidRPr="006753C7">
        <w:t>, así como la integración con el resto de ellos. El resto, es decir,</w:t>
      </w:r>
      <w:r>
        <w:t xml:space="preserve"> adquisición, procesado y clasifi</w:t>
      </w:r>
      <w:r w:rsidRPr="006753C7">
        <w:t xml:space="preserve">cación, fueron </w:t>
      </w:r>
      <w:r>
        <w:t xml:space="preserve">realizados </w:t>
      </w:r>
      <w:r w:rsidR="00E92EA0">
        <w:t>por proyectos fin de carrera anteriores</w:t>
      </w:r>
      <w:r>
        <w:t xml:space="preserve"> </w:t>
      </w:r>
      <w:r w:rsidRPr="006753C7">
        <w:t>de</w:t>
      </w:r>
      <w:r>
        <w:t>ntro del Departamento de Tecnología Electrónica</w:t>
      </w:r>
      <w:r w:rsidRPr="006753C7">
        <w:t>.</w:t>
      </w:r>
    </w:p>
    <w:p w:rsidR="009E2317" w:rsidRDefault="009E2317" w:rsidP="00C42130">
      <w:pPr>
        <w:pStyle w:val="Ttulo3"/>
      </w:pPr>
      <w:bookmarkStart w:id="46" w:name="_Toc176372882"/>
      <w:bookmarkStart w:id="47" w:name="_Toc242542731"/>
      <w:r>
        <w:t>Adquisición de los datos</w:t>
      </w:r>
      <w:bookmarkEnd w:id="46"/>
      <w:bookmarkEnd w:id="47"/>
    </w:p>
    <w:p w:rsidR="009E2317" w:rsidRDefault="009E2317" w:rsidP="009E2317">
      <w:r>
        <w:t xml:space="preserve">Los datos son capturados mediante una tarjeta de adquisición configurada a través del </w:t>
      </w:r>
      <w:r w:rsidRPr="002B7860">
        <w:rPr>
          <w:i/>
        </w:rPr>
        <w:t>DAQ Toolbox</w:t>
      </w:r>
      <w:r>
        <w:t xml:space="preserve"> de MATLAB. S</w:t>
      </w:r>
      <w:r w:rsidRPr="006753C7">
        <w:t>e encarga de transferir las muestras de l</w:t>
      </w:r>
      <w:r>
        <w:t>as señales adquiridas</w:t>
      </w:r>
      <w:r w:rsidRPr="006753C7">
        <w:t>.</w:t>
      </w:r>
    </w:p>
    <w:p w:rsidR="009E2317" w:rsidRDefault="009E2317" w:rsidP="009E2317">
      <w:r>
        <w:t>L</w:t>
      </w:r>
      <w:r w:rsidRPr="006753C7">
        <w:t xml:space="preserve">a captura de las señales del sujeto es </w:t>
      </w:r>
      <w:r>
        <w:t xml:space="preserve">realizada por </w:t>
      </w:r>
      <w:r w:rsidRPr="006753C7">
        <w:t>la tarjeta</w:t>
      </w:r>
      <w:r>
        <w:t xml:space="preserve"> </w:t>
      </w:r>
      <w:r w:rsidRPr="002B7860">
        <w:rPr>
          <w:i/>
        </w:rPr>
        <w:t>DAQCard-6024E</w:t>
      </w:r>
      <w:r w:rsidRPr="006753C7">
        <w:t>. La comunicación</w:t>
      </w:r>
      <w:r>
        <w:t xml:space="preserve"> tarjeta-aplicación es proporcionada</w:t>
      </w:r>
      <w:r w:rsidRPr="006753C7">
        <w:t xml:space="preserve"> </w:t>
      </w:r>
      <w:r>
        <w:t xml:space="preserve">por </w:t>
      </w:r>
      <w:r w:rsidRPr="006753C7">
        <w:t>los</w:t>
      </w:r>
      <w:r>
        <w:t xml:space="preserve"> propios</w:t>
      </w:r>
      <w:r w:rsidRPr="006753C7">
        <w:t xml:space="preserve"> </w:t>
      </w:r>
      <w:r w:rsidRPr="002B7860">
        <w:rPr>
          <w:i/>
        </w:rPr>
        <w:t>drivers</w:t>
      </w:r>
      <w:r>
        <w:t xml:space="preserve"> de </w:t>
      </w:r>
      <w:r w:rsidRPr="002B7860">
        <w:rPr>
          <w:i/>
        </w:rPr>
        <w:t>DAQCard-6024E</w:t>
      </w:r>
      <w:r w:rsidRPr="006753C7">
        <w:t>, de</w:t>
      </w:r>
      <w:r>
        <w:t xml:space="preserve"> </w:t>
      </w:r>
      <w:r w:rsidRPr="002B7860">
        <w:rPr>
          <w:i/>
        </w:rPr>
        <w:t>National Instruments</w:t>
      </w:r>
      <w:r w:rsidRPr="006753C7">
        <w:t xml:space="preserve"> (</w:t>
      </w:r>
      <w:r w:rsidRPr="002B7860">
        <w:rPr>
          <w:i/>
        </w:rPr>
        <w:t>NI-DAQ</w:t>
      </w:r>
      <w:r w:rsidRPr="006753C7">
        <w:t>).</w:t>
      </w:r>
    </w:p>
    <w:p w:rsidR="009E2317" w:rsidRPr="006753C7" w:rsidRDefault="009E2317" w:rsidP="009E2317">
      <w:pPr>
        <w:spacing w:line="360" w:lineRule="auto"/>
      </w:pPr>
    </w:p>
    <w:p w:rsidR="009E2317" w:rsidRDefault="009E2317" w:rsidP="00012964">
      <w:r w:rsidRPr="006753C7">
        <w:lastRenderedPageBreak/>
        <w:t>Los paquetes de datos procedentes de cada canal de adquisición del polígrafo son</w:t>
      </w:r>
      <w:r>
        <w:t xml:space="preserve"> </w:t>
      </w:r>
      <w:r w:rsidRPr="006753C7">
        <w:t>recibidos por la tarjeta. Cuando esto ocurre, avisa al módulo de adquisición mediante</w:t>
      </w:r>
      <w:r>
        <w:t xml:space="preserve"> funciones “callback”</w:t>
      </w:r>
      <w:r w:rsidRPr="006753C7">
        <w:t>, que contienen las instrucciones necesarias para el tratamiento de</w:t>
      </w:r>
      <w:r>
        <w:t xml:space="preserve"> </w:t>
      </w:r>
      <w:r w:rsidRPr="006753C7">
        <w:t>estos datos.</w:t>
      </w:r>
      <w:r>
        <w:t xml:space="preserve"> Finalmente, es interesante comentar que el sistema BCI implementado en el proyecto solamente utilizará dos de los cuatro canales de los que dispone el sistema de referencia.</w:t>
      </w:r>
    </w:p>
    <w:p w:rsidR="009E2317" w:rsidRPr="006753C7" w:rsidRDefault="009E2317" w:rsidP="00C42130">
      <w:pPr>
        <w:pStyle w:val="Ttulo3"/>
      </w:pPr>
      <w:bookmarkStart w:id="48" w:name="_Toc176372883"/>
      <w:bookmarkStart w:id="49" w:name="_Toc242542732"/>
      <w:r w:rsidRPr="006753C7">
        <w:t>Procesado de los datos</w:t>
      </w:r>
      <w:bookmarkEnd w:id="48"/>
      <w:bookmarkEnd w:id="49"/>
    </w:p>
    <w:p w:rsidR="009E2317" w:rsidRDefault="009E2317" w:rsidP="00012964">
      <w:r>
        <w:t>La aplicación realiza distintos procesos sobre</w:t>
      </w:r>
      <w:r w:rsidRPr="006753C7">
        <w:t xml:space="preserve"> cada una de las señales</w:t>
      </w:r>
      <w:r>
        <w:t xml:space="preserve"> EEG: </w:t>
      </w:r>
      <w:r w:rsidRPr="00B27C22">
        <w:rPr>
          <w:i/>
        </w:rPr>
        <w:t>enventanado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La figura 5.3 muestra el esquema que sigue el procesado de datos.</w:t>
      </w:r>
    </w:p>
    <w:p w:rsidR="009E2317" w:rsidRDefault="009E2317" w:rsidP="009E2317">
      <w:pPr>
        <w:spacing w:line="360" w:lineRule="auto"/>
        <w:jc w:val="center"/>
      </w:pPr>
      <w:r>
        <w:rPr>
          <w:noProof/>
          <w:lang w:eastAsia="es-ES"/>
        </w:rPr>
        <w:drawing>
          <wp:inline distT="0" distB="0" distL="0" distR="0">
            <wp:extent cx="1847850" cy="3086100"/>
            <wp:effectExtent l="19050" t="0" r="0" b="0"/>
            <wp:docPr id="2" name="Imagen 2" descr="proce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ado"/>
                    <pic:cNvPicPr>
                      <a:picLocks noChangeAspect="1" noChangeArrowheads="1"/>
                    </pic:cNvPicPr>
                  </pic:nvPicPr>
                  <pic:blipFill>
                    <a:blip r:embed="rId28"/>
                    <a:srcRect/>
                    <a:stretch>
                      <a:fillRect/>
                    </a:stretch>
                  </pic:blipFill>
                  <pic:spPr bwMode="auto">
                    <a:xfrm>
                      <a:off x="0" y="0"/>
                      <a:ext cx="1847850" cy="3086100"/>
                    </a:xfrm>
                    <a:prstGeom prst="rect">
                      <a:avLst/>
                    </a:prstGeom>
                    <a:noFill/>
                    <a:ln w="9525">
                      <a:noFill/>
                      <a:miter lim="800000"/>
                      <a:headEnd/>
                      <a:tailEnd/>
                    </a:ln>
                  </pic:spPr>
                </pic:pic>
              </a:graphicData>
            </a:graphic>
          </wp:inline>
        </w:drawing>
      </w:r>
    </w:p>
    <w:p w:rsidR="009E2317" w:rsidRPr="00F206BB" w:rsidRDefault="009E2317" w:rsidP="009E2317">
      <w:pPr>
        <w:spacing w:line="360" w:lineRule="auto"/>
        <w:jc w:val="center"/>
        <w:rPr>
          <w:i/>
          <w:sz w:val="20"/>
          <w:szCs w:val="20"/>
        </w:rPr>
      </w:pPr>
      <w:r w:rsidRPr="00F206BB">
        <w:rPr>
          <w:i/>
          <w:sz w:val="20"/>
          <w:szCs w:val="20"/>
        </w:rPr>
        <w:t>Figura 5.3: Proceso de Análisis seguido por la señal.</w:t>
      </w:r>
    </w:p>
    <w:p w:rsidR="009E2317" w:rsidRDefault="009E2317" w:rsidP="00012964">
      <w:r>
        <w:t>A continuación, se comentarán los distintos pasos que sigue la señal en el proceso de análisis:</w:t>
      </w:r>
    </w:p>
    <w:p w:rsidR="009E2317" w:rsidRDefault="009E2317" w:rsidP="009E2317">
      <w:pPr>
        <w:numPr>
          <w:ilvl w:val="0"/>
          <w:numId w:val="38"/>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9E2317" w:rsidRDefault="009E2317" w:rsidP="009E2317">
      <w:pPr>
        <w:numPr>
          <w:ilvl w:val="0"/>
          <w:numId w:val="38"/>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definir el tipo de filtro, el orden, la banda de frecuencia, etc. De hecho, el filtro creado en la aplicación es de </w:t>
      </w:r>
      <w:r w:rsidRPr="006D2169">
        <w:rPr>
          <w:i/>
        </w:rPr>
        <w:t>Butterworth</w:t>
      </w:r>
      <w:r>
        <w:t xml:space="preserve"> debido a que es la primera opción dada por el editor y a que es fácil de implementar. También es Paso Banda, de </w:t>
      </w:r>
      <w:r>
        <w:lastRenderedPageBreak/>
        <w:t>orden 5 y suele estar en la banda de frecuencia entre 8 y 12 Hz, que es la banda donde suelen aparecer las ondas μ empleadas en el sistema BCI, aunque dependiendo del individuo la banda de frecuencia será distinta.</w:t>
      </w:r>
    </w:p>
    <w:p w:rsidR="009E2317" w:rsidRDefault="009E2317" w:rsidP="009E2317">
      <w:pPr>
        <w:numPr>
          <w:ilvl w:val="0"/>
          <w:numId w:val="38"/>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9E2317" w:rsidRDefault="009E2317" w:rsidP="009E2317">
      <w:pPr>
        <w:numPr>
          <w:ilvl w:val="0"/>
          <w:numId w:val="38"/>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4B78EA" w:rsidRDefault="004B78EA" w:rsidP="005D1B74"/>
    <w:p w:rsidR="009E2317" w:rsidRPr="006753C7" w:rsidRDefault="009E2317" w:rsidP="005D1B74">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La figura 5.4 muestra gráfi</w:t>
      </w:r>
      <w:r w:rsidRPr="006753C7">
        <w:t>camente el enventanado de las</w:t>
      </w:r>
      <w:r>
        <w:t xml:space="preserve"> </w:t>
      </w:r>
      <w:r w:rsidRPr="006753C7">
        <w:t>seña</w:t>
      </w:r>
      <w:r>
        <w:t>les adquiridas</w:t>
      </w:r>
      <w:r w:rsidRPr="006753C7">
        <w:t>.</w:t>
      </w:r>
    </w:p>
    <w:p w:rsidR="009E2317" w:rsidRDefault="009E2317" w:rsidP="009E2317">
      <w:pPr>
        <w:spacing w:line="360" w:lineRule="auto"/>
        <w:jc w:val="center"/>
      </w:pPr>
      <w:r>
        <w:rPr>
          <w:noProof/>
          <w:lang w:eastAsia="es-ES"/>
        </w:rPr>
        <w:drawing>
          <wp:inline distT="0" distB="0" distL="0" distR="0">
            <wp:extent cx="3657600" cy="2743200"/>
            <wp:effectExtent l="19050" t="0" r="0" b="0"/>
            <wp:docPr id="3"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9"/>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9E2317" w:rsidRPr="00AA60A3" w:rsidRDefault="009E2317" w:rsidP="009E2317">
      <w:pPr>
        <w:spacing w:line="360" w:lineRule="auto"/>
        <w:jc w:val="center"/>
        <w:rPr>
          <w:i/>
          <w:sz w:val="20"/>
          <w:szCs w:val="20"/>
        </w:rPr>
      </w:pPr>
      <w:r w:rsidRPr="00AA60A3">
        <w:rPr>
          <w:i/>
          <w:sz w:val="20"/>
          <w:szCs w:val="20"/>
        </w:rPr>
        <w:t>5.4: Superposición de secuencias analizadas.</w:t>
      </w:r>
    </w:p>
    <w:p w:rsidR="009E2317" w:rsidRDefault="009E2317" w:rsidP="005D1B74">
      <w:r>
        <w:t xml:space="preserve">Para finalizar, comentar que se capturará una nueva ventana de muestras cada 31.25 mseg. que corresponden a una frecuencia de muestreo de 128 Hz y un tamaño de ventana de 64 muestras, de las cuales 60 son de </w:t>
      </w:r>
      <w:r w:rsidRPr="00410107">
        <w:rPr>
          <w:i/>
        </w:rPr>
        <w:t>solape</w:t>
      </w:r>
      <w:r>
        <w:t xml:space="preserve"> y 4 son muestras nuevas (</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30" o:title=""/>
          </v:shape>
          <o:OLEObject Type="Embed" ProgID="Equation.3" ShapeID="_x0000_i1025" DrawAspect="Content" ObjectID="_1316284597" r:id="rId31"/>
        </w:object>
      </w:r>
      <w:r>
        <w:t>) se debe realizar todo el procesado de datos y la posterior clasificación de los valores obtenidos.</w:t>
      </w:r>
    </w:p>
    <w:p w:rsidR="009E2317" w:rsidRDefault="009E2317" w:rsidP="009E2317">
      <w:pPr>
        <w:ind w:firstLine="357"/>
      </w:pPr>
    </w:p>
    <w:p w:rsidR="009E2317" w:rsidRPr="006753C7" w:rsidRDefault="009E2317" w:rsidP="00C42130">
      <w:pPr>
        <w:pStyle w:val="Ttulo3"/>
      </w:pPr>
      <w:bookmarkStart w:id="50" w:name="_Toc176372884"/>
      <w:bookmarkStart w:id="51" w:name="_Toc242542733"/>
      <w:r>
        <w:t>Clasifi</w:t>
      </w:r>
      <w:r w:rsidRPr="006753C7">
        <w:t>cador</w:t>
      </w:r>
      <w:bookmarkEnd w:id="50"/>
      <w:bookmarkEnd w:id="51"/>
    </w:p>
    <w:p w:rsidR="009E2317" w:rsidRPr="006753C7" w:rsidRDefault="009E2317" w:rsidP="001E4CC8">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un desplazamiento a derecha o a izquierda</w:t>
      </w:r>
      <w:r w:rsidRPr="006753C7">
        <w:t xml:space="preserve"> </w:t>
      </w:r>
      <w:r>
        <w:t>d</w:t>
      </w:r>
      <w:r w:rsidRPr="006753C7">
        <w:t>el o</w:t>
      </w:r>
      <w:r>
        <w:t>bjeto biofeedback</w:t>
      </w:r>
      <w:r w:rsidRPr="006753C7">
        <w:t>.</w:t>
      </w:r>
    </w:p>
    <w:p w:rsidR="009E2317" w:rsidRDefault="009E2317" w:rsidP="001E4CC8">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9E2317" w:rsidRPr="00864BA0" w:rsidRDefault="009E2317" w:rsidP="009E2317">
      <w:pPr>
        <w:spacing w:line="360" w:lineRule="auto"/>
        <w:jc w:val="center"/>
      </w:pPr>
      <w:r w:rsidRPr="00864BA0">
        <w:rPr>
          <w:position w:val="-12"/>
        </w:rPr>
        <w:object w:dxaOrig="2980" w:dyaOrig="360">
          <v:shape id="_x0000_i1026" type="#_x0000_t75" style="width:149.25pt;height:18pt" o:ole="">
            <v:imagedata r:id="rId32" o:title=""/>
          </v:shape>
          <o:OLEObject Type="Embed" ProgID="Equation.3" ShapeID="_x0000_i1026" DrawAspect="Content" ObjectID="_1316284598" r:id="rId33"/>
        </w:object>
      </w:r>
    </w:p>
    <w:p w:rsidR="009E2317" w:rsidRPr="006753C7" w:rsidRDefault="009E2317" w:rsidP="001E4CC8">
      <w:r w:rsidRPr="006753C7">
        <w:t>donde:</w:t>
      </w:r>
    </w:p>
    <w:p w:rsidR="009E2317" w:rsidRPr="006753C7" w:rsidRDefault="009E2317" w:rsidP="009E2317">
      <w:pPr>
        <w:numPr>
          <w:ilvl w:val="0"/>
          <w:numId w:val="36"/>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9E2317" w:rsidRDefault="009E2317" w:rsidP="009E2317">
      <w:pPr>
        <w:numPr>
          <w:ilvl w:val="0"/>
          <w:numId w:val="36"/>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9E2317" w:rsidRPr="00566FB3" w:rsidRDefault="009E2317" w:rsidP="009E2317">
      <w:pPr>
        <w:spacing w:line="360" w:lineRule="auto"/>
      </w:pPr>
      <w:r>
        <w:t xml:space="preserve">El valor </w:t>
      </w:r>
      <w:r w:rsidRPr="001844AC">
        <w:rPr>
          <w:i/>
        </w:rPr>
        <w:t>dist</w:t>
      </w:r>
      <w:r>
        <w:t xml:space="preserve"> obtenido es multiplicado por una serie de valores:</w:t>
      </w:r>
    </w:p>
    <w:p w:rsidR="009E2317" w:rsidRPr="006753C7" w:rsidRDefault="009E2317" w:rsidP="009E2317">
      <w:pPr>
        <w:numPr>
          <w:ilvl w:val="0"/>
          <w:numId w:val="39"/>
        </w:numPr>
        <w:spacing w:after="0" w:line="360" w:lineRule="auto"/>
      </w:pPr>
      <w:r>
        <w:rPr>
          <w:iCs/>
        </w:rPr>
        <w:t xml:space="preserve">Si </w:t>
      </w:r>
      <w:r w:rsidRPr="008F2763">
        <w:rPr>
          <w:iCs/>
          <w:position w:val="-6"/>
        </w:rPr>
        <w:object w:dxaOrig="800" w:dyaOrig="279">
          <v:shape id="_x0000_i1027" type="#_x0000_t75" style="width:39.75pt;height:14.25pt" o:ole="">
            <v:imagedata r:id="rId34" o:title=""/>
          </v:shape>
          <o:OLEObject Type="Embed" ProgID="Equation.3" ShapeID="_x0000_i1027" DrawAspect="Content" ObjectID="_1316284599" r:id="rId35"/>
        </w:object>
      </w:r>
      <w:r>
        <w:rPr>
          <w:iCs/>
        </w:rPr>
        <w:t xml:space="preserve">, </w:t>
      </w:r>
      <w:r w:rsidRPr="008F2763">
        <w:rPr>
          <w:iCs/>
          <w:position w:val="-10"/>
        </w:rPr>
        <w:object w:dxaOrig="4020" w:dyaOrig="320">
          <v:shape id="_x0000_i1028" type="#_x0000_t75" style="width:201pt;height:15.75pt" o:ole="">
            <v:imagedata r:id="rId36" o:title=""/>
          </v:shape>
          <o:OLEObject Type="Embed" ProgID="Equation.3" ShapeID="_x0000_i1028" DrawAspect="Content" ObjectID="_1316284600" r:id="rId37"/>
        </w:object>
      </w:r>
      <w:r>
        <w:rPr>
          <w:iCs/>
        </w:rPr>
        <w:t>.</w:t>
      </w:r>
    </w:p>
    <w:p w:rsidR="009E2317" w:rsidRPr="008F2763" w:rsidRDefault="009E2317" w:rsidP="009E2317">
      <w:pPr>
        <w:numPr>
          <w:ilvl w:val="0"/>
          <w:numId w:val="39"/>
        </w:numPr>
        <w:spacing w:after="0" w:line="360" w:lineRule="auto"/>
      </w:pPr>
      <w:r>
        <w:rPr>
          <w:iCs/>
        </w:rPr>
        <w:t xml:space="preserve">Si </w:t>
      </w:r>
      <w:r w:rsidRPr="008F2763">
        <w:rPr>
          <w:iCs/>
          <w:position w:val="-6"/>
        </w:rPr>
        <w:object w:dxaOrig="800" w:dyaOrig="279">
          <v:shape id="_x0000_i1029" type="#_x0000_t75" style="width:39.75pt;height:14.25pt" o:ole="">
            <v:imagedata r:id="rId38" o:title=""/>
          </v:shape>
          <o:OLEObject Type="Embed" ProgID="Equation.3" ShapeID="_x0000_i1029" DrawAspect="Content" ObjectID="_1316284601" r:id="rId39"/>
        </w:object>
      </w:r>
      <w:r>
        <w:rPr>
          <w:iCs/>
        </w:rPr>
        <w:t xml:space="preserve">, </w:t>
      </w:r>
      <w:r w:rsidRPr="008F2763">
        <w:rPr>
          <w:iCs/>
          <w:position w:val="-10"/>
        </w:rPr>
        <w:object w:dxaOrig="3860" w:dyaOrig="320">
          <v:shape id="_x0000_i1030" type="#_x0000_t75" style="width:192.75pt;height:15.75pt" o:ole="">
            <v:imagedata r:id="rId40" o:title=""/>
          </v:shape>
          <o:OLEObject Type="Embed" ProgID="Equation.3" ShapeID="_x0000_i1030" DrawAspect="Content" ObjectID="_1316284602" r:id="rId41"/>
        </w:object>
      </w:r>
      <w:r>
        <w:rPr>
          <w:iCs/>
        </w:rPr>
        <w:t>.</w:t>
      </w:r>
    </w:p>
    <w:p w:rsidR="009E2317" w:rsidRDefault="009E2317" w:rsidP="009E2317">
      <w:pPr>
        <w:spacing w:line="360" w:lineRule="auto"/>
      </w:pPr>
      <w:r>
        <w:t>donde:</w:t>
      </w:r>
    </w:p>
    <w:p w:rsidR="009E2317" w:rsidRDefault="009E2317" w:rsidP="009E2317">
      <w:pPr>
        <w:numPr>
          <w:ilvl w:val="0"/>
          <w:numId w:val="40"/>
        </w:numPr>
        <w:spacing w:after="0" w:line="360" w:lineRule="auto"/>
      </w:pPr>
      <w:r>
        <w:t>dist_der y dist_izq: Determina en qué medida se desplaza el objeto biofeedback a la derecha y a la izquierda.</w:t>
      </w:r>
    </w:p>
    <w:p w:rsidR="009E2317" w:rsidRDefault="009E2317" w:rsidP="009E2317">
      <w:pPr>
        <w:numPr>
          <w:ilvl w:val="0"/>
          <w:numId w:val="40"/>
        </w:numPr>
        <w:spacing w:after="0" w:line="360" w:lineRule="auto"/>
      </w:pPr>
      <w:r>
        <w:t>Factor_der y Factor_izq: Se emplea para ajustar la potencia obtenida con el clasificador a las condiciones del entrenamiento.</w:t>
      </w:r>
    </w:p>
    <w:p w:rsidR="009E2317" w:rsidRDefault="009E2317" w:rsidP="009E2317">
      <w:pPr>
        <w:numPr>
          <w:ilvl w:val="0"/>
          <w:numId w:val="40"/>
        </w:numPr>
        <w:spacing w:after="0" w:line="360" w:lineRule="auto"/>
      </w:pPr>
      <w:r>
        <w:t xml:space="preserve">Cte_der y Cte_izq: Realizan un escalado al desplazamiento para ajustarlo a las dimensiones del mundo virtual implementado debido a que el desplazamiento del objeto biofeedback (coche) va de </w:t>
      </w:r>
      <w:smartTag w:uri="urn:schemas-microsoft-com:office:smarttags" w:element="metricconverter">
        <w:smartTagPr>
          <w:attr w:name="ProductID" w:val="-3 a"/>
        </w:smartTagPr>
        <w:r>
          <w:t>-3 a</w:t>
        </w:r>
      </w:smartTag>
      <w:r>
        <w:t xml:space="preserve"> 3.</w:t>
      </w:r>
    </w:p>
    <w:p w:rsidR="009E2317" w:rsidRPr="006753C7" w:rsidRDefault="009E2317" w:rsidP="009E2317">
      <w:pPr>
        <w:spacing w:line="360" w:lineRule="auto"/>
      </w:pPr>
    </w:p>
    <w:p w:rsidR="009E2317" w:rsidRPr="006753C7" w:rsidRDefault="009E2317" w:rsidP="009E2317">
      <w:pPr>
        <w:pStyle w:val="Ttulo3"/>
      </w:pPr>
      <w:bookmarkStart w:id="52" w:name="_Toc176372885"/>
      <w:bookmarkStart w:id="53" w:name="_Toc242542734"/>
      <w:r w:rsidRPr="006753C7">
        <w:lastRenderedPageBreak/>
        <w:t>Realimentación o biofeedback al sujeto</w:t>
      </w:r>
      <w:r>
        <w:t>.</w:t>
      </w:r>
      <w:bookmarkEnd w:id="52"/>
      <w:bookmarkEnd w:id="53"/>
    </w:p>
    <w:p w:rsidR="009E2317" w:rsidRPr="006753C7" w:rsidRDefault="009E2317" w:rsidP="00C0702E">
      <w:r>
        <w:t>El biofeedback se encarga de presentar al sujeto el</w:t>
      </w:r>
      <w:r w:rsidRPr="006753C7">
        <w:t xml:space="preserve"> resultado de su actividad</w:t>
      </w:r>
      <w:r>
        <w:t xml:space="preserve"> mental. Para ello, se transfieren los valores </w:t>
      </w:r>
      <w:r w:rsidRPr="002B4F2B">
        <w:rPr>
          <w:i/>
        </w:rPr>
        <w:t>dist_der</w:t>
      </w:r>
      <w:r>
        <w:t xml:space="preserve"> y </w:t>
      </w:r>
      <w:r w:rsidRPr="002B4F2B">
        <w:rPr>
          <w:i/>
        </w:rPr>
        <w:t>dist_izq</w:t>
      </w:r>
      <w:r w:rsidRPr="006753C7">
        <w:t xml:space="preserve"> obtenido</w:t>
      </w:r>
      <w:r>
        <w:t>s en la clasificación a la interfaz gráfica. En el sistema implementado, l</w:t>
      </w:r>
      <w:r w:rsidRPr="006753C7">
        <w:t xml:space="preserve">os cambios </w:t>
      </w:r>
      <w:r>
        <w:t xml:space="preserve">producidos </w:t>
      </w:r>
      <w:r w:rsidRPr="006753C7">
        <w:t>se traducen en un</w:t>
      </w:r>
      <w:r>
        <w:t xml:space="preserve"> </w:t>
      </w:r>
      <w:r w:rsidRPr="006753C7">
        <w:t>desplazamiento a izquierda o derecha del vehículo</w:t>
      </w:r>
      <w:r>
        <w:t>,</w:t>
      </w:r>
      <w:r w:rsidRPr="006753C7">
        <w:t xml:space="preserve"> que hace de objeto biofeedback en el</w:t>
      </w:r>
      <w:r>
        <w:t xml:space="preserve"> </w:t>
      </w:r>
      <w:r w:rsidRPr="006753C7">
        <w:t>mundo virtual.</w:t>
      </w:r>
    </w:p>
    <w:p w:rsidR="00B8423D" w:rsidRDefault="00A22195" w:rsidP="00A22195">
      <w:pPr>
        <w:pStyle w:val="Ttulo2"/>
      </w:pPr>
      <w:bookmarkStart w:id="54" w:name="_Toc242542735"/>
      <w:r>
        <w:t>Colisiones</w:t>
      </w:r>
      <w:r w:rsidR="00D35AFF">
        <w:t xml:space="preserve">: </w:t>
      </w:r>
      <w:r w:rsidR="00CD0AD7">
        <w:t>s</w:t>
      </w:r>
      <w:r w:rsidR="009311C7">
        <w:t>ensores de proximidad</w:t>
      </w:r>
      <w:bookmarkEnd w:id="54"/>
    </w:p>
    <w:p w:rsidR="005510F9" w:rsidRDefault="005510F9" w:rsidP="005510F9">
      <w:r>
        <w:t>En un paso previo a la exportación al estándar VRML97 de los mundos virtuales de la Vivienda y de la Escuela hay que dotar a los objetos que los fabrican y decoran de la capacidad de producir eventos al aproximarse o colisionar con ellos.</w:t>
      </w:r>
    </w:p>
    <w:p w:rsidR="005510F9" w:rsidRDefault="005510F9" w:rsidP="005510F9">
      <w:r>
        <w:t xml:space="preserve">Cuando un ambiente virtual contiene varios objetos con los que se debe interactuar, la detección de colisiones es uno de los problemas fundamentales, ya que si no se presta atención especial </w:t>
      </w:r>
      <w:r w:rsidR="0066314A">
        <w:t>a</w:t>
      </w:r>
      <w:r>
        <w:t xml:space="preserve"> la intersección entre los objetos, se podrían originar estados no deseados entre ellos. </w:t>
      </w:r>
    </w:p>
    <w:p w:rsidR="005510F9" w:rsidRDefault="005510F9" w:rsidP="005510F9">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5510F9" w:rsidRDefault="005510F9" w:rsidP="005510F9">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5510F9" w:rsidRDefault="005510F9" w:rsidP="005510F9">
      <w:r>
        <w:t>De esta forma también se delimita el itinerario de navegación que se puede realizar a lo largo del mundo virtual, se puede prohibir por ejemplo entrar en una habitación o recinto o transcurrir por determinados lugares de la escena.</w:t>
      </w:r>
    </w:p>
    <w:p w:rsidR="005510F9" w:rsidRDefault="005510F9" w:rsidP="005510F9">
      <w:r>
        <w:t xml:space="preserve">Para dotar a los objetos de un mundo virtual de estas características se utilizan los sensores de proximidad o </w:t>
      </w:r>
      <w:r w:rsidRPr="002E587C">
        <w:rPr>
          <w:i/>
        </w:rPr>
        <w:t>ProximitySensor</w:t>
      </w:r>
      <w:r>
        <w:t>.</w:t>
      </w:r>
    </w:p>
    <w:p w:rsidR="005510F9" w:rsidRDefault="005510F9" w:rsidP="005510F9">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5510F9" w:rsidRDefault="005510F9" w:rsidP="005510F9">
      <w:r>
        <w:lastRenderedPageBreak/>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5510F9" w:rsidRDefault="005510F9" w:rsidP="005510F9">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5510F9" w:rsidRDefault="005510F9" w:rsidP="005510F9">
      <w:pPr>
        <w:rPr>
          <w:i/>
        </w:rPr>
      </w:pPr>
    </w:p>
    <w:p w:rsidR="005510F9" w:rsidRDefault="005510F9" w:rsidP="005510F9">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5510F9" w:rsidRDefault="005510F9" w:rsidP="005510F9">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5510F9" w:rsidRDefault="005510F9" w:rsidP="005510F9">
      <w:pPr>
        <w:keepNext/>
        <w:jc w:val="center"/>
      </w:pPr>
      <w:r>
        <w:rPr>
          <w:noProof/>
          <w:lang w:eastAsia="es-ES"/>
        </w:rPr>
        <w:drawing>
          <wp:inline distT="0" distB="0" distL="0" distR="0">
            <wp:extent cx="5400040" cy="3181350"/>
            <wp:effectExtent l="19050" t="19050" r="10160" b="19050"/>
            <wp:docPr id="1"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42"/>
                    <a:stretch>
                      <a:fillRect/>
                    </a:stretch>
                  </pic:blipFill>
                  <pic:spPr>
                    <a:xfrm>
                      <a:off x="0" y="0"/>
                      <a:ext cx="5400040" cy="3181350"/>
                    </a:xfrm>
                    <a:prstGeom prst="rect">
                      <a:avLst/>
                    </a:prstGeom>
                    <a:ln>
                      <a:solidFill>
                        <a:schemeClr val="accent1"/>
                      </a:solidFill>
                    </a:ln>
                  </pic:spPr>
                </pic:pic>
              </a:graphicData>
            </a:graphic>
          </wp:inline>
        </w:drawing>
      </w:r>
    </w:p>
    <w:p w:rsidR="005510F9" w:rsidRPr="00580A3F" w:rsidRDefault="005510F9" w:rsidP="005510F9">
      <w:pPr>
        <w:pStyle w:val="Epgrafe"/>
      </w:pPr>
      <w:r w:rsidRPr="00580A3F">
        <w:t xml:space="preserve">Figura </w:t>
      </w:r>
      <w:r>
        <w:fldChar w:fldCharType="begin"/>
      </w:r>
      <w:r w:rsidRPr="00580A3F">
        <w:instrText xml:space="preserve"> STYLEREF 1 \s </w:instrText>
      </w:r>
      <w:r>
        <w:fldChar w:fldCharType="separate"/>
      </w:r>
      <w:r>
        <w:rPr>
          <w:noProof/>
        </w:rPr>
        <w:t>4</w:t>
      </w:r>
      <w:r>
        <w:fldChar w:fldCharType="end"/>
      </w:r>
      <w:r w:rsidRPr="00580A3F">
        <w:noBreakHyphen/>
      </w:r>
      <w:r>
        <w:fldChar w:fldCharType="begin"/>
      </w:r>
      <w:r w:rsidRPr="00580A3F">
        <w:instrText xml:space="preserve"> SEQ Figura \* ARABIC \s 1 </w:instrText>
      </w:r>
      <w:r>
        <w:fldChar w:fldCharType="separate"/>
      </w:r>
      <w:r>
        <w:rPr>
          <w:noProof/>
        </w:rPr>
        <w:t>1</w:t>
      </w:r>
      <w:r>
        <w:fldChar w:fldCharType="end"/>
      </w:r>
      <w:r w:rsidRPr="00580A3F">
        <w:t>: Vistas Left, Front, Top y Per</w:t>
      </w:r>
      <w:r>
        <w:t>s</w:t>
      </w:r>
      <w:r w:rsidRPr="00580A3F">
        <w:t>pective e</w:t>
      </w:r>
      <w:r>
        <w:t>n la creación de un sensor.</w:t>
      </w:r>
      <w:r w:rsidRPr="00580A3F">
        <w:t xml:space="preserve"> </w:t>
      </w:r>
    </w:p>
    <w:p w:rsidR="005510F9" w:rsidRDefault="005510F9" w:rsidP="005510F9">
      <w:r>
        <w:t xml:space="preserve">Y la traducción del sensor anterior a VRML </w:t>
      </w:r>
      <w:r w:rsidR="00C91C4A">
        <w:t>sería</w:t>
      </w:r>
      <w:r>
        <w:t xml:space="preserve"> la siguiente:</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lastRenderedPageBreak/>
        <w:t>DEF ProxSensorTablones Transform {</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translation -9.53 0.005 61.4</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children [</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DEF ProxSensorTablones </w:t>
      </w:r>
      <w:r>
        <w:rPr>
          <w:rFonts w:ascii="Courier New" w:hAnsi="Courier New" w:cs="Courier New"/>
          <w:sz w:val="20"/>
          <w:szCs w:val="20"/>
          <w:lang w:val="en-US"/>
        </w:rPr>
        <w:t>P</w:t>
      </w:r>
      <w:r w:rsidRPr="00A9645B">
        <w:rPr>
          <w:rFonts w:ascii="Courier New" w:hAnsi="Courier New" w:cs="Courier New"/>
          <w:sz w:val="20"/>
          <w:szCs w:val="20"/>
          <w:lang w:val="en-US"/>
        </w:rPr>
        <w:t>roximitySensor {</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enabled TRUE</w:t>
      </w:r>
    </w:p>
    <w:p w:rsidR="005510F9" w:rsidRPr="00A9645B" w:rsidRDefault="005510F9" w:rsidP="005510F9">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center 0 2.86 0</w:t>
      </w:r>
    </w:p>
    <w:p w:rsidR="005510F9" w:rsidRDefault="005510F9" w:rsidP="005510F9">
      <w:pPr>
        <w:autoSpaceDE w:val="0"/>
        <w:autoSpaceDN w:val="0"/>
        <w:adjustRightInd w:val="0"/>
        <w:spacing w:after="0" w:line="240" w:lineRule="auto"/>
        <w:jc w:val="left"/>
        <w:rPr>
          <w:rFonts w:ascii="Courier New" w:hAnsi="Courier New" w:cs="Courier New"/>
          <w:sz w:val="20"/>
          <w:szCs w:val="20"/>
        </w:rPr>
      </w:pPr>
      <w:r w:rsidRPr="00A9645B">
        <w:rPr>
          <w:rFonts w:ascii="Courier New" w:hAnsi="Courier New" w:cs="Courier New"/>
          <w:sz w:val="20"/>
          <w:szCs w:val="20"/>
          <w:lang w:val="en-US"/>
        </w:rPr>
        <w:t xml:space="preserve">        </w:t>
      </w:r>
      <w:r>
        <w:rPr>
          <w:rFonts w:ascii="Courier New" w:hAnsi="Courier New" w:cs="Courier New"/>
          <w:sz w:val="20"/>
          <w:szCs w:val="20"/>
        </w:rPr>
        <w:t>size 0.747 5.72 8.56</w:t>
      </w:r>
    </w:p>
    <w:p w:rsidR="005510F9" w:rsidRDefault="005510F9" w:rsidP="005510F9">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 xml:space="preserve">      }</w:t>
      </w:r>
    </w:p>
    <w:p w:rsidR="005510F9" w:rsidRDefault="005510F9" w:rsidP="005510F9">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 xml:space="preserve">  ]</w:t>
      </w:r>
    </w:p>
    <w:p w:rsidR="005510F9" w:rsidRDefault="005510F9" w:rsidP="005510F9">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w:t>
      </w:r>
    </w:p>
    <w:p w:rsidR="00A22195" w:rsidRDefault="009A6D40" w:rsidP="00A22195">
      <w:pPr>
        <w:pStyle w:val="Ttulo2"/>
      </w:pPr>
      <w:bookmarkStart w:id="55" w:name="_Toc242542736"/>
      <w:r>
        <w:t>Conversión</w:t>
      </w:r>
      <w:r w:rsidR="00A22195">
        <w:t xml:space="preserve"> a VRML 97</w:t>
      </w:r>
      <w:bookmarkEnd w:id="55"/>
    </w:p>
    <w:p w:rsidR="00656E83" w:rsidRDefault="00656E83" w:rsidP="00656E83">
      <w:r>
        <w:t xml:space="preserve">Una vez que la escena ha sido creada y todo está emplazado en su lugar correspondiente, la escena está preparada para ser exportada a VRML. </w:t>
      </w:r>
    </w:p>
    <w:p w:rsidR="00656E83" w:rsidRPr="005661C7" w:rsidRDefault="00656E83" w:rsidP="00656E83">
      <w:r>
        <w:t xml:space="preserve">Desde la versión 5, 3DStudio crea ficheros VRML (con extensión “.wrl”) que son compatibles con el estándar VRML97. </w:t>
      </w:r>
    </w:p>
    <w:p w:rsidR="00656E83" w:rsidRDefault="00656E83" w:rsidP="00656E83">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656E83" w:rsidRDefault="00656E83" w:rsidP="00656E83">
      <w:pPr>
        <w:keepNext/>
        <w:jc w:val="center"/>
      </w:pPr>
      <w:r>
        <w:rPr>
          <w:noProof/>
          <w:lang w:eastAsia="es-ES"/>
        </w:rPr>
        <w:drawing>
          <wp:inline distT="0" distB="0" distL="0" distR="0">
            <wp:extent cx="2028825" cy="3324225"/>
            <wp:effectExtent l="19050" t="0" r="9525" b="0"/>
            <wp:docPr id="85"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43"/>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656E83" w:rsidRDefault="00656E83" w:rsidP="00656E83">
      <w:pPr>
        <w:pStyle w:val="Epgrafe"/>
      </w:pPr>
      <w:bookmarkStart w:id="56" w:name="_Toc240972882"/>
      <w:bookmarkStart w:id="57" w:name="_Toc241207525"/>
      <w:r>
        <w:t xml:space="preserve">Figura </w:t>
      </w:r>
      <w:fldSimple w:instr=" STYLEREF 1 \s ">
        <w:r>
          <w:rPr>
            <w:noProof/>
          </w:rPr>
          <w:t>4</w:t>
        </w:r>
      </w:fldSimple>
      <w:r>
        <w:noBreakHyphen/>
      </w:r>
      <w:fldSimple w:instr=" SEQ Figura \* ARABIC \s 1 ">
        <w:r>
          <w:rPr>
            <w:noProof/>
          </w:rPr>
          <w:t>2</w:t>
        </w:r>
      </w:fldSimple>
      <w:r>
        <w:t>: Cuadro de diálogo VRML 97 Exporter</w:t>
      </w:r>
      <w:bookmarkEnd w:id="56"/>
      <w:bookmarkEnd w:id="57"/>
    </w:p>
    <w:p w:rsidR="00656E83" w:rsidRDefault="00656E83" w:rsidP="00656E83"/>
    <w:p w:rsidR="00656E83" w:rsidRDefault="00656E83" w:rsidP="00656E83">
      <w:r>
        <w:t>Los parámetros que se pueden configurar a la hora de realizar la exportación son:</w:t>
      </w:r>
    </w:p>
    <w:p w:rsidR="00656E83" w:rsidRDefault="00656E83" w:rsidP="00656E83">
      <w:pPr>
        <w:pStyle w:val="Prrafodelista"/>
        <w:numPr>
          <w:ilvl w:val="0"/>
          <w:numId w:val="31"/>
        </w:numPr>
        <w:contextualSpacing w:val="0"/>
      </w:pPr>
      <w:r w:rsidRPr="00832CF1">
        <w:rPr>
          <w:i/>
          <w:iCs/>
        </w:rPr>
        <w:lastRenderedPageBreak/>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656E83" w:rsidRDefault="00656E83" w:rsidP="00656E83">
      <w:r>
        <w:t>Los mundos virtuales del la Vivienda y de la Escuela no tienen geometrías que necesiten de esta propiedad, además se comprueba que con los visores VRML utilizados, es decir, Cortona 3D Viewer y Orbisnap (visor VRML de Matlab), se obtienen resultados muy óptimos sin marcar esta opción.</w:t>
      </w:r>
    </w:p>
    <w:p w:rsidR="00656E83" w:rsidRDefault="00656E83" w:rsidP="00656E83">
      <w:pPr>
        <w:pStyle w:val="Prrafodelista"/>
        <w:numPr>
          <w:ilvl w:val="0"/>
          <w:numId w:val="31"/>
        </w:numPr>
        <w:contextualSpacing w:val="0"/>
      </w:pPr>
      <w:r w:rsidRPr="007C2C16">
        <w:rPr>
          <w:i/>
          <w:iCs/>
        </w:rPr>
        <w:t>Indentation</w:t>
      </w:r>
      <w:r>
        <w:t>: realiza el sangrado apropiado del fichero VRML para una mejor lectura del mismo.</w:t>
      </w:r>
    </w:p>
    <w:p w:rsidR="00656E83" w:rsidRDefault="00656E83" w:rsidP="00656E83">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656E83" w:rsidRDefault="00656E83" w:rsidP="00656E83">
      <w:pPr>
        <w:pStyle w:val="Prrafodelista"/>
        <w:numPr>
          <w:ilvl w:val="0"/>
          <w:numId w:val="31"/>
        </w:numPr>
        <w:contextualSpacing w:val="0"/>
      </w:pPr>
      <w:r w:rsidRPr="002635DB">
        <w:rPr>
          <w:i/>
          <w:iCs/>
        </w:rPr>
        <w:t>Primitives</w:t>
      </w:r>
      <w:r>
        <w:t>: exporta las primitivas de VRML en lugar de las primitivas de 3DStudio. Se consiguen ficheros más cortos.</w:t>
      </w:r>
    </w:p>
    <w:p w:rsidR="00656E83" w:rsidRDefault="00656E83" w:rsidP="00656E83">
      <w:r>
        <w:t>Es importante que el fichero resultado de la exportación tenga el menor contenido posible. De esta manera al visor VRML le será más fácil procesar el código y menor uso de CPU será necesario para visualizar el mundo virtual en tiempo real.</w:t>
      </w:r>
    </w:p>
    <w:p w:rsidR="00656E83" w:rsidRDefault="00656E83" w:rsidP="00656E83">
      <w:pPr>
        <w:pStyle w:val="Prrafodelista"/>
        <w:numPr>
          <w:ilvl w:val="0"/>
          <w:numId w:val="31"/>
        </w:numPr>
        <w:contextualSpacing w:val="0"/>
      </w:pPr>
      <w:r w:rsidRPr="007C2C16">
        <w:rPr>
          <w:i/>
          <w:iCs/>
        </w:rPr>
        <w:t>Color per Vertex</w:t>
      </w:r>
      <w:r>
        <w:t xml:space="preserve">: exporta el color de los vértices de la geometría. </w:t>
      </w:r>
    </w:p>
    <w:p w:rsidR="00656E83" w:rsidRDefault="00656E83" w:rsidP="00656E83">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656E83" w:rsidRDefault="00656E83" w:rsidP="00656E83">
      <w:pPr>
        <w:pStyle w:val="Prrafodelista"/>
        <w:numPr>
          <w:ilvl w:val="0"/>
          <w:numId w:val="3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656E83" w:rsidRDefault="00656E83" w:rsidP="00656E83">
      <w:r>
        <w:t>Para los mundos virtuales creados donde la animación y movimiento de la escena se produce en fases posteriores a la exportación no es necesaria.</w:t>
      </w:r>
    </w:p>
    <w:p w:rsidR="00656E83" w:rsidRDefault="00656E83" w:rsidP="00656E83">
      <w:pPr>
        <w:pStyle w:val="Prrafodelista"/>
        <w:numPr>
          <w:ilvl w:val="0"/>
          <w:numId w:val="31"/>
        </w:numPr>
        <w:contextualSpacing w:val="0"/>
      </w:pPr>
      <w:r w:rsidRPr="005661C7">
        <w:rPr>
          <w:i/>
          <w:iCs/>
        </w:rPr>
        <w:t>Export Hidden Objects</w:t>
      </w:r>
      <w:r>
        <w:t>: si se marca la exportación incluye objetos que se hayan escondido, y serán visibles en VRML. Normalmente se deja desmarcada.</w:t>
      </w:r>
    </w:p>
    <w:p w:rsidR="00656E83" w:rsidRDefault="00656E83" w:rsidP="00656E83">
      <w:pPr>
        <w:pStyle w:val="Prrafodelista"/>
        <w:ind w:left="720"/>
      </w:pPr>
    </w:p>
    <w:p w:rsidR="00656E83" w:rsidRDefault="00656E83" w:rsidP="00656E83">
      <w:pPr>
        <w:pStyle w:val="Prrafodelista"/>
        <w:numPr>
          <w:ilvl w:val="0"/>
          <w:numId w:val="31"/>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656E83" w:rsidRDefault="00656E83" w:rsidP="00656E83">
      <w:pPr>
        <w:pStyle w:val="Prrafodelista"/>
        <w:ind w:left="720"/>
      </w:pPr>
    </w:p>
    <w:p w:rsidR="00656E83" w:rsidRDefault="00656E83" w:rsidP="00656E83">
      <w:pPr>
        <w:pStyle w:val="Prrafodelista"/>
        <w:numPr>
          <w:ilvl w:val="0"/>
          <w:numId w:val="3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656E83" w:rsidRDefault="00656E83" w:rsidP="00656E83">
      <w:r>
        <w:t xml:space="preserve">A mayor complicación en la segmentación de las caras de la geometría, mayor es el tamaño del fichero resultado. Ninguno de los mundos elaborados tiene formas complejas y se ha selecciona el tipo “Triangles” tal y como viene por defecto. </w:t>
      </w:r>
    </w:p>
    <w:p w:rsidR="00656E83" w:rsidRDefault="00656E83" w:rsidP="00656E83">
      <w:pPr>
        <w:pStyle w:val="Prrafodelista"/>
        <w:numPr>
          <w:ilvl w:val="0"/>
          <w:numId w:val="3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656E83" w:rsidRDefault="00656E83" w:rsidP="00656E83">
      <w:r>
        <w:t>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escena. Así durante los ensayos realizados, cara a mostrar el efecto conseguido, se selecciona alguno de estos punto de vista como punto de vista inicial.</w:t>
      </w:r>
    </w:p>
    <w:p w:rsidR="00656E83" w:rsidRDefault="00656E83" w:rsidP="00656E83">
      <w:pPr>
        <w:pStyle w:val="Prrafodelista"/>
        <w:numPr>
          <w:ilvl w:val="0"/>
          <w:numId w:val="31"/>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656E83" w:rsidRDefault="00656E83" w:rsidP="00656E83">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656E83" w:rsidRDefault="00656E83" w:rsidP="00656E83">
      <w:pPr>
        <w:pStyle w:val="Prrafodelista"/>
        <w:numPr>
          <w:ilvl w:val="0"/>
          <w:numId w:val="3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656E83" w:rsidRDefault="00656E83" w:rsidP="00656E83">
      <w:r>
        <w:t>En este parámetro sólo hay que tener cuidado en colocar las imagen de textura que se han aplicado al mundo virtual en el directorio que se determine en este parámetro, para que al visualizar el mundo en el visor de VRML sepa dónde buscarlas.</w:t>
      </w:r>
    </w:p>
    <w:p w:rsidR="00656E83" w:rsidRDefault="00656E83" w:rsidP="00656E83">
      <w:r>
        <w:t>El resto de parámetros no son de demasiado interés y no se detallan en este proyecto.</w:t>
      </w:r>
    </w:p>
    <w:p w:rsidR="00656E83" w:rsidRDefault="00656E83" w:rsidP="00656E83">
      <w:r>
        <w:t xml:space="preserve">El resultado de este proceso es un fichero, con extensión “wrl”, de texto plano en el que es fácilmente distinguible cada uno de los nodos VRML que forman parte del mundo virtual. La correspondencia de un elemento en 3DStudio y su equivalente en un </w:t>
      </w:r>
      <w:r>
        <w:lastRenderedPageBreak/>
        <w:t>nodo VRML es usualmente 1 a 1, aunque puede que existan agrupaciones de elementos en 3DStudio que al ser exportados a VRML se obtengan en nodos independientes, o viceversa.</w:t>
      </w:r>
    </w:p>
    <w:p w:rsidR="00656E83" w:rsidRPr="00656E83" w:rsidRDefault="00656E83" w:rsidP="00656E83"/>
    <w:p w:rsidR="0080321A" w:rsidRDefault="0080321A" w:rsidP="0080321A">
      <w:pPr>
        <w:pStyle w:val="Ttulo2"/>
      </w:pPr>
      <w:bookmarkStart w:id="58" w:name="_Toc242542737"/>
      <w:r>
        <w:t>Integración de Vivienda y ETSIT</w:t>
      </w:r>
      <w:bookmarkEnd w:id="58"/>
    </w:p>
    <w:p w:rsidR="0080321A" w:rsidRDefault="0080321A" w:rsidP="0080321A">
      <w:pPr>
        <w:pStyle w:val="Ttulo2"/>
      </w:pPr>
      <w:bookmarkStart w:id="59" w:name="_Toc242542738"/>
      <w:r>
        <w:t xml:space="preserve">Integración </w:t>
      </w:r>
      <w:r w:rsidR="00FB297A">
        <w:t xml:space="preserve">de </w:t>
      </w:r>
      <w:r>
        <w:t>Simulador de Vuelo</w:t>
      </w:r>
      <w:bookmarkEnd w:id="59"/>
    </w:p>
    <w:p w:rsidR="001754EC" w:rsidRPr="00BC415C" w:rsidRDefault="001754EC" w:rsidP="001754EC">
      <w:r>
        <w:t xml:space="preserve">El mundo virtual del Simulador de Vuelo se exporta a VRML siguiendo el procedimiento descrito para los mundos virtuales de la Vivienda y la Escuela de Telecomunicaciones que se detalla en el apartado </w:t>
      </w:r>
      <w:r>
        <w:fldChar w:fldCharType="begin"/>
      </w:r>
      <w:r>
        <w:instrText xml:space="preserve"> REF _Ref241418382 \r \h </w:instrText>
      </w:r>
      <w:r>
        <w:fldChar w:fldCharType="separate"/>
      </w:r>
      <w:r>
        <w:t>4.3.1</w:t>
      </w:r>
      <w:r>
        <w:fldChar w:fldCharType="end"/>
      </w:r>
      <w:r>
        <w:t xml:space="preserve"> </w:t>
      </w:r>
      <w:r>
        <w:fldChar w:fldCharType="begin"/>
      </w:r>
      <w:r>
        <w:instrText xml:space="preserve"> REF _Ref241418388 \h </w:instrText>
      </w:r>
      <w:r>
        <w:fldChar w:fldCharType="separate"/>
      </w:r>
      <w:r>
        <w:t>Exportación de 3DStudio a VRML</w:t>
      </w:r>
      <w:r>
        <w:fldChar w:fldCharType="end"/>
      </w:r>
      <w:r>
        <w:t>.</w:t>
      </w:r>
    </w:p>
    <w:p w:rsidR="001754EC" w:rsidRDefault="001754EC" w:rsidP="001754EC">
      <w:r>
        <w:t>Una de las pasos que incluye este mundo virtual, al igual que se ha realizado con los mundos modelados anteriormente, es la integración con el sistema interfaz de navegación existente y desarrollada por el Departamento de Tecnología Electrónica.</w:t>
      </w:r>
    </w:p>
    <w:p w:rsidR="001754EC" w:rsidRDefault="001754EC" w:rsidP="001754EC">
      <w:r>
        <w:t>La integración con el interfaz, en los mundos virtuales descritos en los capítulos anteriores, era casi inmediata ya que lo único necesario era incluir el nodo VRML “silla de ruedas”. Los movimientos en el interior de la escena se delegan al sistema con el que se realiza la integración, que finalmente es capaz de proporcionar órdenes a la “silla”.</w:t>
      </w:r>
    </w:p>
    <w:p w:rsidR="001754EC" w:rsidRDefault="001754EC" w:rsidP="001754EC">
      <w:r>
        <w:t xml:space="preserve">Es decir, en esos casos la experiencia de navegación a través de la escena virtual, bien la Vivienda Virtual o la </w:t>
      </w:r>
      <w:r w:rsidRPr="00832F3E">
        <w:t>ETSIT</w:t>
      </w:r>
      <w:r>
        <w:t xml:space="preserve"> Virtual, se realizaba aportando movimiento al nodo “Silla” que realiza las funciones de elemento </w:t>
      </w:r>
      <w:r w:rsidRPr="00EF0BBD">
        <w:rPr>
          <w:i/>
        </w:rPr>
        <w:t>feedback</w:t>
      </w:r>
      <w:r>
        <w:t xml:space="preserve"> obedeciendo y plasmanado las ordenes del sistema BCI realizando los desplazamientos y giros interpretados tras el procesamiento del sistema de captura de señales EEG.</w:t>
      </w:r>
    </w:p>
    <w:p w:rsidR="001754EC" w:rsidRDefault="001754EC" w:rsidP="001754EC">
      <w:r>
        <w:t>Los elementos 3D que componen el mundo virtual, tanto en el caso de la Vivienda como en el de la ETSIT, permanecen siempre inmóviles, siendo el punto de vista, adosado al nodo VRML “Silla” el que emula la sensación de movimiento en la escena.</w:t>
      </w:r>
    </w:p>
    <w:p w:rsidR="001754EC" w:rsidRDefault="001754EC" w:rsidP="001754EC">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1754EC" w:rsidRDefault="001754EC" w:rsidP="001754EC">
      <w:r>
        <w:t>La integración con el sistema de navegación existente necesita de dos etapas de acondicionamiento fundamentales:</w:t>
      </w:r>
    </w:p>
    <w:p w:rsidR="001754EC" w:rsidRDefault="001754EC" w:rsidP="001754EC">
      <w:pPr>
        <w:pStyle w:val="Prrafodelista"/>
        <w:numPr>
          <w:ilvl w:val="0"/>
          <w:numId w:val="32"/>
        </w:numPr>
        <w:contextualSpacing w:val="0"/>
      </w:pPr>
      <w:r>
        <w:lastRenderedPageBreak/>
        <w:t>Integración con el interfaz de navegación con el que se integra el mundo virtual, y que lleva adosado el punto de vista del espectador.</w:t>
      </w:r>
    </w:p>
    <w:p w:rsidR="001754EC" w:rsidRDefault="001754EC" w:rsidP="001754EC">
      <w:pPr>
        <w:pStyle w:val="Prrafodelista"/>
        <w:numPr>
          <w:ilvl w:val="0"/>
          <w:numId w:val="32"/>
        </w:numPr>
        <w:contextualSpacing w:val="0"/>
      </w:pPr>
      <w:r>
        <w:t>Implementación de algoritmos y métodos en código Matlab, para realizar los movimientos sobre los elementos 3D que componen el Simulador de Vuelo, es decir, sobre el modelo del avión y el plano de vuelo.</w:t>
      </w:r>
    </w:p>
    <w:p w:rsidR="001754EC" w:rsidRDefault="001754EC" w:rsidP="001754EC">
      <w:pPr>
        <w:pStyle w:val="Ttulo3"/>
        <w:ind w:left="720"/>
      </w:pPr>
      <w:bookmarkStart w:id="60" w:name="_Toc241206420"/>
      <w:bookmarkStart w:id="61" w:name="_Toc241498346"/>
      <w:bookmarkStart w:id="62" w:name="_Toc242542739"/>
      <w:r>
        <w:t>Integración con el interfaz de navegación</w:t>
      </w:r>
      <w:bookmarkEnd w:id="60"/>
      <w:bookmarkEnd w:id="61"/>
      <w:bookmarkEnd w:id="62"/>
    </w:p>
    <w:p w:rsidR="001754EC" w:rsidRDefault="001754EC" w:rsidP="001754EC">
      <w:r>
        <w:t>El interfaz de navegación existente y con el que se integra el mundo virtual del Simulador de Vuelo consta de tres elementos que se agrupan bajo un mismo elemento o nodo VRML, los tres elementos son:</w:t>
      </w:r>
    </w:p>
    <w:p w:rsidR="001754EC" w:rsidRDefault="001754EC" w:rsidP="001754EC">
      <w:pPr>
        <w:pStyle w:val="Prrafodelista"/>
        <w:numPr>
          <w:ilvl w:val="0"/>
          <w:numId w:val="31"/>
        </w:numPr>
      </w:pPr>
      <w:r>
        <w:t>Punto de vista o cámara a través de la cual el usuario percibe el mundo virtual.</w:t>
      </w:r>
    </w:p>
    <w:p w:rsidR="001754EC" w:rsidRDefault="001754EC" w:rsidP="001754EC">
      <w:pPr>
        <w:pStyle w:val="Prrafodelista"/>
        <w:ind w:left="720"/>
      </w:pPr>
    </w:p>
    <w:p w:rsidR="001754EC" w:rsidRDefault="001754EC" w:rsidP="001754EC">
      <w:pPr>
        <w:pStyle w:val="Prrafodelista"/>
        <w:numPr>
          <w:ilvl w:val="0"/>
          <w:numId w:val="31"/>
        </w:numPr>
        <w:contextualSpacing w:val="0"/>
      </w:pPr>
      <w:r>
        <w:t>Geometría que modela las á</w:t>
      </w:r>
      <w:r w:rsidRPr="00EF0BBD">
        <w:t>reas de selección</w:t>
      </w:r>
      <w:r>
        <w:t xml:space="preserve"> de movimiento de navegación: se puede realizar la toma de cada una las siguientes opciones de movimiento:</w:t>
      </w:r>
    </w:p>
    <w:p w:rsidR="001754EC" w:rsidRDefault="00510C16" w:rsidP="001754EC">
      <w:pPr>
        <w:pStyle w:val="Prrafodelista"/>
        <w:numPr>
          <w:ilvl w:val="1"/>
          <w:numId w:val="31"/>
        </w:numPr>
        <w:contextualSpacing w:val="0"/>
      </w:pPr>
      <w:r>
        <w:t>Ascensos</w:t>
      </w:r>
      <w:r w:rsidR="001754EC">
        <w:t xml:space="preserve">: el avión toma altura sobre </w:t>
      </w:r>
      <w:r w:rsidR="006536B8">
        <w:t xml:space="preserve">el relieve de </w:t>
      </w:r>
      <w:r w:rsidR="001754EC">
        <w:t>la ciudad.</w:t>
      </w:r>
    </w:p>
    <w:p w:rsidR="001754EC" w:rsidRDefault="001754EC" w:rsidP="001754EC">
      <w:pPr>
        <w:pStyle w:val="Prrafodelista"/>
        <w:numPr>
          <w:ilvl w:val="1"/>
          <w:numId w:val="31"/>
        </w:numPr>
        <w:contextualSpacing w:val="0"/>
      </w:pPr>
      <w:r>
        <w:t>Giros a la derecha del avión.</w:t>
      </w:r>
    </w:p>
    <w:p w:rsidR="001754EC" w:rsidRDefault="001754EC" w:rsidP="001754EC">
      <w:pPr>
        <w:pStyle w:val="Prrafodelista"/>
        <w:numPr>
          <w:ilvl w:val="1"/>
          <w:numId w:val="31"/>
        </w:numPr>
        <w:contextualSpacing w:val="0"/>
      </w:pPr>
      <w:r>
        <w:t>Descensos: O lo que es lo mismo, pérdida de altura de vuelo.</w:t>
      </w:r>
    </w:p>
    <w:p w:rsidR="001754EC" w:rsidRDefault="001754EC" w:rsidP="001754EC">
      <w:pPr>
        <w:pStyle w:val="Prrafodelista"/>
        <w:numPr>
          <w:ilvl w:val="1"/>
          <w:numId w:val="31"/>
        </w:numPr>
        <w:contextualSpacing w:val="0"/>
      </w:pPr>
      <w:r>
        <w:t>Giros a la izquierda del avión.</w:t>
      </w:r>
    </w:p>
    <w:p w:rsidR="001754EC" w:rsidRDefault="001754EC" w:rsidP="001754EC">
      <w:pPr>
        <w:pStyle w:val="Prrafodelista"/>
        <w:numPr>
          <w:ilvl w:val="0"/>
          <w:numId w:val="31"/>
        </w:numPr>
        <w:contextualSpacing w:val="0"/>
      </w:pPr>
      <w:r>
        <w:t>Barra indicadora del nivel de concentración del sujeto</w:t>
      </w:r>
    </w:p>
    <w:p w:rsidR="001754EC" w:rsidRDefault="001754EC" w:rsidP="001754EC">
      <w:pPr>
        <w:pStyle w:val="Prrafodelista"/>
        <w:keepNext/>
        <w:ind w:left="0"/>
        <w:jc w:val="center"/>
      </w:pPr>
      <w:r>
        <w:rPr>
          <w:noProof/>
          <w:lang w:eastAsia="es-ES"/>
        </w:rPr>
        <w:drawing>
          <wp:inline distT="0" distB="0" distL="0" distR="0">
            <wp:extent cx="2505075" cy="2486025"/>
            <wp:effectExtent l="19050" t="0" r="9525" b="0"/>
            <wp:docPr id="1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44"/>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1754EC" w:rsidRDefault="001754EC" w:rsidP="001754EC">
      <w:pPr>
        <w:pStyle w:val="Epgrafe"/>
      </w:pPr>
      <w:bookmarkStart w:id="63" w:name="_Toc241207614"/>
      <w:r>
        <w:t xml:space="preserve">Figura </w:t>
      </w:r>
      <w:fldSimple w:instr=" STYLEREF 1 \s ">
        <w:r>
          <w:rPr>
            <w:noProof/>
          </w:rPr>
          <w:t>5</w:t>
        </w:r>
      </w:fldSimple>
      <w:r>
        <w:noBreakHyphen/>
      </w:r>
      <w:fldSimple w:instr=" SEQ Figura \* ARABIC \s 1 ">
        <w:r>
          <w:rPr>
            <w:noProof/>
          </w:rPr>
          <w:t>12</w:t>
        </w:r>
      </w:fldSimple>
      <w:r w:rsidR="006536B8">
        <w:t>: Interfaz gráfico (V</w:t>
      </w:r>
      <w:r>
        <w:t>RML) de navegación</w:t>
      </w:r>
      <w:bookmarkEnd w:id="63"/>
      <w:r>
        <w:t xml:space="preserve"> </w:t>
      </w:r>
    </w:p>
    <w:p w:rsidR="001754EC" w:rsidRDefault="001754EC" w:rsidP="001754EC">
      <w:r>
        <w:t xml:space="preserve">En el proceso de selección de una opción una flecha va recorriendo, en sentido horario,  las cuatro áreas que componen el círculo de selección de opción, mientras la barra de concentración indica el nivel de concentración en la toma de cada una de las </w:t>
      </w:r>
      <w:r>
        <w:lastRenderedPageBreak/>
        <w:t xml:space="preserve">opciones. En el momento en que el individuo alcanza un umbral de concentración determinado, el entorno virtual lo interpreta y realiza las modificaciones necesarias en sus elementos 3D para simular el movimiento que determina la opción elegida. </w:t>
      </w:r>
    </w:p>
    <w:p w:rsidR="001754EC" w:rsidRDefault="001754EC" w:rsidP="001754EC">
      <w:r>
        <w:t xml:space="preserve">Una vez que disponemos del mundo virtual del Simulador de Vuelo bajo el estándar VRML, para integrar el interfaz de navegación es necesario incluir en el código fuente VRML del Simulador de Vuelo el nodo VRML que modela el interfaz de navegación. </w:t>
      </w:r>
      <w:r w:rsidRPr="00EF0BBD">
        <w:t xml:space="preserve">Esto se lleva a cabo </w:t>
      </w:r>
      <w:r>
        <w:t>editando el fichero VRML del Simulador de Vuelo en un editor de texto cualquiera e incluyendo el nodo VRML que diseña el interfaz de navegación anteriormente descrito.</w:t>
      </w:r>
    </w:p>
    <w:p w:rsidR="001754EC" w:rsidRDefault="001754EC" w:rsidP="001754EC">
      <w:r>
        <w:t>Si se ejecuta el Simulador de Vuelo con el visor de entornos VRML Cortona3D Viewer se puede observar el resultado tras la integración con el interfaz de navegación existente.</w:t>
      </w:r>
    </w:p>
    <w:p w:rsidR="001754EC" w:rsidRDefault="001754EC" w:rsidP="001754EC">
      <w:pPr>
        <w:keepNext/>
        <w:jc w:val="center"/>
      </w:pPr>
      <w:r>
        <w:rPr>
          <w:noProof/>
          <w:lang w:eastAsia="es-ES"/>
        </w:rPr>
        <w:drawing>
          <wp:inline distT="0" distB="0" distL="0" distR="0">
            <wp:extent cx="4686300" cy="2524125"/>
            <wp:effectExtent l="19050" t="0" r="0" b="0"/>
            <wp:docPr id="1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45"/>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1754EC" w:rsidRDefault="001754EC" w:rsidP="001754EC">
      <w:pPr>
        <w:pStyle w:val="Epgrafe"/>
      </w:pPr>
      <w:bookmarkStart w:id="64" w:name="_Toc241207615"/>
      <w:r>
        <w:t xml:space="preserve">Figura </w:t>
      </w:r>
      <w:fldSimple w:instr=" STYLEREF 1 \s ">
        <w:r>
          <w:rPr>
            <w:noProof/>
          </w:rPr>
          <w:t>5</w:t>
        </w:r>
      </w:fldSimple>
      <w:r>
        <w:noBreakHyphen/>
      </w:r>
      <w:fldSimple w:instr=" SEQ Figura \* ARABIC \s 1 ">
        <w:r>
          <w:rPr>
            <w:noProof/>
          </w:rPr>
          <w:t>13</w:t>
        </w:r>
      </w:fldSimple>
      <w:r>
        <w:t>: Integración. Visualización desde el punto de vista</w:t>
      </w:r>
      <w:bookmarkEnd w:id="64"/>
    </w:p>
    <w:p w:rsidR="001754EC" w:rsidRDefault="001754EC" w:rsidP="001754EC">
      <w:pPr>
        <w:pStyle w:val="Ttulo3"/>
        <w:ind w:left="720"/>
      </w:pPr>
      <w:bookmarkStart w:id="65" w:name="_Toc241206421"/>
      <w:bookmarkStart w:id="66" w:name="_Toc241498347"/>
      <w:bookmarkStart w:id="67" w:name="_Toc242542740"/>
      <w:r>
        <w:t>Implementación del movimiento</w:t>
      </w:r>
      <w:bookmarkEnd w:id="65"/>
      <w:bookmarkEnd w:id="66"/>
      <w:bookmarkEnd w:id="67"/>
    </w:p>
    <w:p w:rsidR="001754EC" w:rsidRDefault="001754EC" w:rsidP="001754EC">
      <w:r>
        <w:t>A través del interfaz se escoge una de las cuatro opciones de navegación que deben traducirse a los correspondientes desplazamientos de los elementos del mundo virtual para producir el movimiento de la escena.</w:t>
      </w:r>
    </w:p>
    <w:p w:rsidR="001754EC" w:rsidRPr="00EF0BBD" w:rsidRDefault="001754EC" w:rsidP="001754EC">
      <w:r>
        <w:t xml:space="preserve">En el caso del Simulador de Vuelo al interpretar una opción de navegación, el movimiento de la escena no se </w:t>
      </w:r>
      <w:r w:rsidRPr="00EF0BBD">
        <w:t>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el interfaz con el que se ha realizado la integración.</w:t>
      </w:r>
    </w:p>
    <w:p w:rsidR="001754EC" w:rsidRPr="00EF0BBD" w:rsidRDefault="001754EC" w:rsidP="001754EC">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w:t>
      </w:r>
      <w:r w:rsidRPr="00EF0BBD">
        <w:lastRenderedPageBreak/>
        <w:t xml:space="preserve">circunstancia </w:t>
      </w:r>
      <w:r>
        <w:t>obliga a</w:t>
      </w:r>
      <w:r w:rsidRPr="00EF0BBD">
        <w:t xml:space="preserve"> que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1754EC" w:rsidRDefault="001754EC" w:rsidP="001754EC">
      <w:r w:rsidRPr="00EF0BBD">
        <w:t>Como se explicó en el epígrafe</w:t>
      </w:r>
      <w:r>
        <w:t xml:space="preserve"> </w:t>
      </w:r>
      <w:r>
        <w:fldChar w:fldCharType="begin"/>
      </w:r>
      <w:r>
        <w:instrText xml:space="preserve"> REF _Ref241496368 \r \h </w:instrText>
      </w:r>
      <w:r>
        <w:fldChar w:fldCharType="separate"/>
      </w:r>
      <w:r>
        <w:t>5.4.2.2</w:t>
      </w:r>
      <w:r>
        <w:fldChar w:fldCharType="end"/>
      </w:r>
      <w:r>
        <w:t xml:space="preserve"> </w:t>
      </w:r>
      <w:r>
        <w:fldChar w:fldCharType="begin"/>
      </w:r>
      <w:r>
        <w:instrText xml:space="preserve"> REF _Ref241496368 \h </w:instrText>
      </w:r>
      <w:r>
        <w:fldChar w:fldCharType="separate"/>
      </w:r>
      <w:r>
        <w:t>Texturización del plano de vuelo</w:t>
      </w:r>
      <w:r>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1754EC" w:rsidRPr="00EB1EDD" w:rsidRDefault="001754EC" w:rsidP="001754EC">
      <w:pPr>
        <w:pStyle w:val="Prrafodelista"/>
        <w:numPr>
          <w:ilvl w:val="0"/>
          <w:numId w:val="33"/>
        </w:numPr>
        <w:contextualSpacing w:val="0"/>
        <w:rPr>
          <w:b/>
          <w:bCs/>
        </w:rPr>
      </w:pPr>
      <w:r w:rsidRPr="00EB1EDD">
        <w:rPr>
          <w:b/>
          <w:bCs/>
        </w:rPr>
        <w:t>Avance cont</w:t>
      </w:r>
      <w:r>
        <w:rPr>
          <w:b/>
          <w:bCs/>
        </w:rPr>
        <w:t>i</w:t>
      </w:r>
      <w:r w:rsidRPr="00EB1EDD">
        <w:rPr>
          <w:b/>
          <w:bCs/>
        </w:rPr>
        <w:t>nuo del avión</w:t>
      </w:r>
    </w:p>
    <w:p w:rsidR="001754EC" w:rsidRDefault="001754EC" w:rsidP="001754EC">
      <w:r>
        <w:t xml:space="preserve">Se consigue realizando el desplazamiento de la textura, más bien del </w:t>
      </w:r>
      <w:r w:rsidRPr="00EF0BBD">
        <w:rPr>
          <w:i/>
        </w:rPr>
        <w:t>Gizmo</w:t>
      </w:r>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es el que está avanzando, y en realidad lo que avanza es el terreno pero en sentido contrario como se muestran en las siguiente secuencia.</w:t>
      </w:r>
    </w:p>
    <w:p w:rsidR="001754EC" w:rsidRDefault="001754EC" w:rsidP="001754EC">
      <w:r>
        <w:rPr>
          <w:noProof/>
          <w:lang w:eastAsia="es-ES"/>
        </w:rPr>
        <w:drawing>
          <wp:inline distT="0" distB="0" distL="0" distR="0">
            <wp:extent cx="1701800" cy="1276349"/>
            <wp:effectExtent l="19050" t="0" r="0" b="0"/>
            <wp:docPr id="1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6"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1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47" cstate="print"/>
                    <a:stretch>
                      <a:fillRect/>
                    </a:stretch>
                  </pic:blipFill>
                  <pic:spPr>
                    <a:xfrm>
                      <a:off x="0" y="0"/>
                      <a:ext cx="1702853" cy="1277139"/>
                    </a:xfrm>
                    <a:prstGeom prst="rect">
                      <a:avLst/>
                    </a:prstGeom>
                  </pic:spPr>
                </pic:pic>
              </a:graphicData>
            </a:graphic>
          </wp:inline>
        </w:drawing>
      </w:r>
      <w:r>
        <w:t xml:space="preserve">  </w:t>
      </w:r>
      <w:r>
        <w:rPr>
          <w:noProof/>
          <w:lang w:eastAsia="es-ES"/>
        </w:rPr>
        <w:drawing>
          <wp:inline distT="0" distB="0" distL="0" distR="0">
            <wp:extent cx="1685925" cy="1264444"/>
            <wp:effectExtent l="19050" t="0" r="9525" b="0"/>
            <wp:docPr id="1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8" cstate="print"/>
                    <a:stretch>
                      <a:fillRect/>
                    </a:stretch>
                  </pic:blipFill>
                  <pic:spPr>
                    <a:xfrm>
                      <a:off x="0" y="0"/>
                      <a:ext cx="1686718" cy="1265039"/>
                    </a:xfrm>
                    <a:prstGeom prst="rect">
                      <a:avLst/>
                    </a:prstGeom>
                  </pic:spPr>
                </pic:pic>
              </a:graphicData>
            </a:graphic>
          </wp:inline>
        </w:drawing>
      </w:r>
    </w:p>
    <w:p w:rsidR="001754EC" w:rsidRDefault="001754EC" w:rsidP="001754EC">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w:t>
      </w:r>
      <w:r w:rsidRPr="00EF0BBD">
        <w:rPr>
          <w:i/>
        </w:rPr>
        <w:t>goAhead</w:t>
      </w:r>
      <w:r>
        <w:t>”, para llevarlo a cabo y este método se ejecuta en todo momento siempre y cuando no se haya tomado alguna de las opciones de navegación. El código necesario para esta implementación se muestra en el ANEXO XXX.</w:t>
      </w:r>
    </w:p>
    <w:p w:rsidR="001754EC" w:rsidRDefault="001754EC" w:rsidP="001754EC">
      <w:pPr>
        <w:pStyle w:val="Prrafodelista"/>
        <w:numPr>
          <w:ilvl w:val="0"/>
          <w:numId w:val="33"/>
        </w:numPr>
        <w:contextualSpacing w:val="0"/>
        <w:rPr>
          <w:b/>
          <w:bCs/>
        </w:rPr>
      </w:pPr>
      <w:r w:rsidRPr="00B40B28">
        <w:rPr>
          <w:b/>
          <w:bCs/>
        </w:rPr>
        <w:t>Giro a la derecha o izquie</w:t>
      </w:r>
      <w:r>
        <w:rPr>
          <w:b/>
          <w:bCs/>
        </w:rPr>
        <w:t>r</w:t>
      </w:r>
      <w:r w:rsidRPr="00B40B28">
        <w:rPr>
          <w:b/>
          <w:bCs/>
        </w:rPr>
        <w:t>da</w:t>
      </w:r>
    </w:p>
    <w:p w:rsidR="001754EC" w:rsidRDefault="001754EC" w:rsidP="001754EC">
      <w:r>
        <w:t xml:space="preserve">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w:t>
      </w:r>
      <w:r>
        <w:lastRenderedPageBreak/>
        <w:t>recrear cada uno de los movimientos. En realidad la textura avanza y el avión rota y la sensación se aproxima a un giro y avance natural tal y como lo haría un avión real.</w:t>
      </w:r>
    </w:p>
    <w:p w:rsidR="001754EC" w:rsidRDefault="001754EC" w:rsidP="001754EC">
      <w:r>
        <w:t xml:space="preserve">La siguiente secuencia de imágenes plasma el resultado de un giro a la derecha. </w:t>
      </w:r>
    </w:p>
    <w:p w:rsidR="001754EC" w:rsidRPr="004C3239" w:rsidRDefault="001754EC" w:rsidP="001754EC">
      <w:r>
        <w:rPr>
          <w:noProof/>
          <w:lang w:eastAsia="es-ES"/>
        </w:rPr>
        <w:drawing>
          <wp:inline distT="0" distB="0" distL="0" distR="0">
            <wp:extent cx="1720850" cy="1290638"/>
            <wp:effectExtent l="19050" t="0" r="0" b="0"/>
            <wp:docPr id="1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49"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1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0"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1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1" cstate="print"/>
                    <a:stretch>
                      <a:fillRect/>
                    </a:stretch>
                  </pic:blipFill>
                  <pic:spPr>
                    <a:xfrm>
                      <a:off x="0" y="0"/>
                      <a:ext cx="1728012" cy="1296009"/>
                    </a:xfrm>
                    <a:prstGeom prst="rect">
                      <a:avLst/>
                    </a:prstGeom>
                  </pic:spPr>
                </pic:pic>
              </a:graphicData>
            </a:graphic>
          </wp:inline>
        </w:drawing>
      </w:r>
    </w:p>
    <w:p w:rsidR="001754EC" w:rsidRPr="00B40B28" w:rsidRDefault="001754EC" w:rsidP="001754EC">
      <w:pPr>
        <w:pStyle w:val="Prrafodelista"/>
        <w:numPr>
          <w:ilvl w:val="0"/>
          <w:numId w:val="33"/>
        </w:numPr>
        <w:contextualSpacing w:val="0"/>
        <w:rPr>
          <w:b/>
          <w:bCs/>
        </w:rPr>
      </w:pPr>
      <w:r>
        <w:rPr>
          <w:b/>
          <w:bCs/>
        </w:rPr>
        <w:t xml:space="preserve">Ascensos y descensos </w:t>
      </w:r>
    </w:p>
    <w:p w:rsidR="001754EC" w:rsidRDefault="001754EC" w:rsidP="001754EC">
      <w:r>
        <w:t>En este caso la textura debe de seguir avanzando tal y como se describe en el punto 1, pero además entra en juego la ubicación del plano de vuelo al que se le aplica la textura. Si se desplaza paulatinamente el plano en dirección –Y, lo que se está haciendo es alejar el plano del avión, por tanto se experimenta la sensación de ascender el vuelo y alejarnos del terreno.</w:t>
      </w:r>
    </w:p>
    <w:p w:rsidR="001754EC" w:rsidRDefault="001754EC" w:rsidP="001754EC">
      <w:r>
        <w:t>Si, por el contrario, se desplaza el plano en dirección Y, se está acercando a la posición donde permanentemente se localiza el avión y punto de vista, y se consigue así la sensación de estar descendiendo.</w:t>
      </w:r>
    </w:p>
    <w:p w:rsidR="001754EC" w:rsidRDefault="001754EC" w:rsidP="001754EC">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1754EC" w:rsidRDefault="001754EC" w:rsidP="001754EC">
      <w:r>
        <w:t>Se puede observar el efecto conseguido en un descenso en la siguiente secuencia de imágenes.</w:t>
      </w:r>
    </w:p>
    <w:p w:rsidR="001754EC" w:rsidRDefault="001754EC" w:rsidP="001754EC">
      <w:r>
        <w:rPr>
          <w:noProof/>
          <w:lang w:eastAsia="es-ES"/>
        </w:rPr>
        <w:drawing>
          <wp:inline distT="0" distB="0" distL="0" distR="0">
            <wp:extent cx="1724025" cy="1293020"/>
            <wp:effectExtent l="19050" t="0" r="9525" b="0"/>
            <wp:docPr id="1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2"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2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3"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2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4" cstate="print"/>
                    <a:stretch>
                      <a:fillRect/>
                    </a:stretch>
                  </pic:blipFill>
                  <pic:spPr>
                    <a:xfrm>
                      <a:off x="0" y="0"/>
                      <a:ext cx="1730570" cy="1297926"/>
                    </a:xfrm>
                    <a:prstGeom prst="rect">
                      <a:avLst/>
                    </a:prstGeom>
                  </pic:spPr>
                </pic:pic>
              </a:graphicData>
            </a:graphic>
          </wp:inline>
        </w:drawing>
      </w:r>
    </w:p>
    <w:p w:rsidR="001754EC" w:rsidRDefault="001754EC" w:rsidP="001754EC"/>
    <w:p w:rsidR="001754EC" w:rsidRPr="001754EC" w:rsidRDefault="001754EC" w:rsidP="001754EC"/>
    <w:p w:rsidR="008F6BFC" w:rsidRDefault="008F6BFC" w:rsidP="008F6BFC">
      <w:pPr>
        <w:pStyle w:val="Ttulo1"/>
      </w:pPr>
      <w:bookmarkStart w:id="68" w:name="_Toc242542741"/>
      <w:r>
        <w:lastRenderedPageBreak/>
        <w:t>PRUEBAS Y EVALUACIÓN</w:t>
      </w:r>
      <w:bookmarkEnd w:id="68"/>
    </w:p>
    <w:p w:rsidR="008F6BFC" w:rsidRPr="008F6BFC" w:rsidRDefault="008F6BFC" w:rsidP="008F6BFC">
      <w:pPr>
        <w:pStyle w:val="Ttulo1"/>
      </w:pPr>
      <w:bookmarkStart w:id="69" w:name="_Toc242542742"/>
      <w:r>
        <w:t>CONCLUSIONES Y LINEAS FUTURAS</w:t>
      </w:r>
      <w:bookmarkEnd w:id="69"/>
    </w:p>
    <w:p w:rsidR="00A22195" w:rsidRPr="00A22195" w:rsidRDefault="00A22195" w:rsidP="00A22195"/>
    <w:p w:rsidR="00B71521" w:rsidRPr="00B71521" w:rsidRDefault="00B71521" w:rsidP="00B71521"/>
    <w:p w:rsidR="00312E94" w:rsidRPr="00312E94" w:rsidRDefault="00312E94" w:rsidP="00312E94"/>
    <w:p w:rsidR="00D22A17" w:rsidRPr="00D22A17" w:rsidRDefault="00D22A17" w:rsidP="00D22A17"/>
    <w:sectPr w:rsidR="00D22A17" w:rsidRPr="00D22A17" w:rsidSect="005C29E5">
      <w:headerReference w:type="even" r:id="rId55"/>
      <w:headerReference w:type="default" r:id="rId56"/>
      <w:headerReference w:type="first" r:id="rId57"/>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B5BA0" w:rsidRDefault="00FB5BA0" w:rsidP="00B07406">
      <w:pPr>
        <w:spacing w:after="0" w:line="240" w:lineRule="auto"/>
      </w:pPr>
      <w:r>
        <w:separator/>
      </w:r>
    </w:p>
  </w:endnote>
  <w:endnote w:type="continuationSeparator" w:id="1">
    <w:p w:rsidR="00FB5BA0" w:rsidRDefault="00FB5BA0"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DA2F1A">
      <w:tc>
        <w:tcPr>
          <w:tcW w:w="500" w:type="pct"/>
          <w:tcBorders>
            <w:top w:val="single" w:sz="4" w:space="0" w:color="943634" w:themeColor="accent2" w:themeShade="BF"/>
          </w:tcBorders>
          <w:shd w:val="clear" w:color="auto" w:fill="943634" w:themeFill="accent2" w:themeFillShade="BF"/>
        </w:tcPr>
        <w:p w:rsidR="00DA2F1A" w:rsidRDefault="00DA2F1A">
          <w:pPr>
            <w:pStyle w:val="Piedepgina"/>
            <w:jc w:val="right"/>
            <w:rPr>
              <w:b/>
              <w:color w:val="FFFFFF" w:themeColor="background1"/>
            </w:rPr>
          </w:pPr>
          <w:fldSimple w:instr=" PAGE   \* MERGEFORMAT ">
            <w:r w:rsidR="000D6131" w:rsidRPr="000D6131">
              <w:rPr>
                <w:noProof/>
                <w:color w:val="FFFFFF" w:themeColor="background1"/>
              </w:rPr>
              <w:t>30</w:t>
            </w:r>
          </w:fldSimple>
        </w:p>
      </w:tc>
      <w:tc>
        <w:tcPr>
          <w:tcW w:w="4500" w:type="pct"/>
          <w:tcBorders>
            <w:top w:val="single" w:sz="4" w:space="0" w:color="auto"/>
          </w:tcBorders>
        </w:tcPr>
        <w:p w:rsidR="00DA2F1A" w:rsidRDefault="00DA2F1A">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DA2F1A" w:rsidRDefault="00DA2F1A">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DA2F1A">
      <w:tc>
        <w:tcPr>
          <w:tcW w:w="4500" w:type="pct"/>
          <w:tcBorders>
            <w:top w:val="single" w:sz="4" w:space="0" w:color="000000" w:themeColor="text1"/>
          </w:tcBorders>
        </w:tcPr>
        <w:p w:rsidR="00DA2F1A" w:rsidRDefault="00DA2F1A"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DA2F1A" w:rsidRDefault="00DA2F1A">
          <w:pPr>
            <w:pStyle w:val="Encabezado"/>
            <w:rPr>
              <w:color w:val="FFFFFF" w:themeColor="background1"/>
            </w:rPr>
          </w:pPr>
          <w:fldSimple w:instr=" PAGE   \* MERGEFORMAT ">
            <w:r w:rsidR="000D6131" w:rsidRPr="000D6131">
              <w:rPr>
                <w:noProof/>
                <w:color w:val="FFFFFF" w:themeColor="background1"/>
              </w:rPr>
              <w:t>29</w:t>
            </w:r>
          </w:fldSimple>
        </w:p>
      </w:tc>
    </w:tr>
  </w:tbl>
  <w:p w:rsidR="00DA2F1A" w:rsidRDefault="00DA2F1A"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DA2F1A" w:rsidTr="009D1163">
      <w:tc>
        <w:tcPr>
          <w:tcW w:w="4500" w:type="pct"/>
          <w:tcBorders>
            <w:top w:val="single" w:sz="4" w:space="0" w:color="000000" w:themeColor="text1"/>
          </w:tcBorders>
        </w:tcPr>
        <w:p w:rsidR="00DA2F1A" w:rsidRDefault="00DA2F1A"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DA2F1A" w:rsidRDefault="00DA2F1A" w:rsidP="009D1163">
          <w:pPr>
            <w:pStyle w:val="Encabezado"/>
            <w:rPr>
              <w:color w:val="FFFFFF" w:themeColor="background1"/>
            </w:rPr>
          </w:pPr>
          <w:fldSimple w:instr=" PAGE   \* MERGEFORMAT ">
            <w:r w:rsidR="000D6131" w:rsidRPr="000D6131">
              <w:rPr>
                <w:noProof/>
                <w:color w:val="FFFFFF" w:themeColor="background1"/>
              </w:rPr>
              <w:t>4</w:t>
            </w:r>
          </w:fldSimple>
        </w:p>
      </w:tc>
    </w:tr>
  </w:tbl>
  <w:p w:rsidR="00DA2F1A" w:rsidRDefault="00DA2F1A"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B5BA0" w:rsidRDefault="00FB5BA0" w:rsidP="00B07406">
      <w:pPr>
        <w:spacing w:after="0" w:line="240" w:lineRule="auto"/>
      </w:pPr>
      <w:r>
        <w:separator/>
      </w:r>
    </w:p>
  </w:footnote>
  <w:footnote w:type="continuationSeparator" w:id="1">
    <w:p w:rsidR="00FB5BA0" w:rsidRDefault="00FB5BA0"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F1A" w:rsidRDefault="00DA2F1A"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F1A" w:rsidRDefault="00DA2F1A"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F1A" w:rsidRDefault="00DA2F1A"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F1A" w:rsidRDefault="00DA2F1A"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0D6131">
      <w:rPr>
        <w:i/>
        <w:noProof/>
      </w:rPr>
      <w:t>INTEGRACIÓN CON LA INTERFAZ EXISTENTE</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A2F1A" w:rsidRDefault="00DA2F1A"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0D6131">
      <w:rPr>
        <w:i/>
        <w:noProof/>
      </w:rPr>
      <w:t>INTRODUCCIÓN</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C9D8F251"/>
    <w:multiLevelType w:val="hybridMultilevel"/>
    <w:tmpl w:val="EF10C70C"/>
    <w:lvl w:ilvl="0" w:tplc="FFFFFFFF">
      <w:start w:val="1"/>
      <w:numFmt w:val="decim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nsid w:val="10425745"/>
    <w:multiLevelType w:val="hybridMultilevel"/>
    <w:tmpl w:val="5210C188"/>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50F157F"/>
    <w:multiLevelType w:val="hybridMultilevel"/>
    <w:tmpl w:val="08E8EA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240F0120"/>
    <w:multiLevelType w:val="hybridMultilevel"/>
    <w:tmpl w:val="BA5292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9">
    <w:nsid w:val="2AE71F46"/>
    <w:multiLevelType w:val="hybridMultilevel"/>
    <w:tmpl w:val="E98C3B90"/>
    <w:lvl w:ilvl="0" w:tplc="0C0A0005">
      <w:start w:val="1"/>
      <w:numFmt w:val="bullet"/>
      <w:lvlText w:val=""/>
      <w:lvlJc w:val="left"/>
      <w:pPr>
        <w:ind w:left="1440" w:hanging="360"/>
      </w:pPr>
      <w:rPr>
        <w:rFonts w:ascii="Wingdings" w:hAnsi="Wingdings"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1">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2FBD2D70"/>
    <w:multiLevelType w:val="hybridMultilevel"/>
    <w:tmpl w:val="DAB8703C"/>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31D73481"/>
    <w:multiLevelType w:val="hybridMultilevel"/>
    <w:tmpl w:val="697AFFA8"/>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381A733F"/>
    <w:multiLevelType w:val="hybridMultilevel"/>
    <w:tmpl w:val="365E2D1A"/>
    <w:lvl w:ilvl="0" w:tplc="8C52AA14">
      <w:start w:val="5"/>
      <w:numFmt w:val="bullet"/>
      <w:lvlText w:val="-"/>
      <w:lvlJc w:val="left"/>
      <w:pPr>
        <w:ind w:left="1080" w:hanging="360"/>
      </w:pPr>
      <w:rPr>
        <w:rFonts w:ascii="Times New Roman" w:eastAsia="Times New Roman" w:hAnsi="Times New Roman" w:cs="Times New Roman"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6">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0">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73D39CE"/>
    <w:multiLevelType w:val="hybridMultilevel"/>
    <w:tmpl w:val="C2BC1AE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4CAB70C9"/>
    <w:multiLevelType w:val="hybridMultilevel"/>
    <w:tmpl w:val="325201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35E7151"/>
    <w:multiLevelType w:val="hybridMultilevel"/>
    <w:tmpl w:val="F10031F6"/>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start w:val="1"/>
      <w:numFmt w:val="bullet"/>
      <w:lvlText w:val="o"/>
      <w:lvlJc w:val="left"/>
      <w:pPr>
        <w:tabs>
          <w:tab w:val="num" w:pos="1440"/>
        </w:tabs>
        <w:ind w:left="1440" w:hanging="360"/>
      </w:pPr>
      <w:rPr>
        <w:rFonts w:ascii="Courier New" w:hAnsi="Courier New" w:cs="Courier New" w:hint="default"/>
      </w:rPr>
    </w:lvl>
    <w:lvl w:ilvl="2" w:tplc="0C0A0005">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6">
    <w:nsid w:val="5525457D"/>
    <w:multiLevelType w:val="hybridMultilevel"/>
    <w:tmpl w:val="FCEA4CF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7">
    <w:nsid w:val="56280A8B"/>
    <w:multiLevelType w:val="multilevel"/>
    <w:tmpl w:val="3EEA218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1146" w:hanging="72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lang/>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8">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58352E31"/>
    <w:multiLevelType w:val="hybridMultilevel"/>
    <w:tmpl w:val="A2E223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BBF6B95"/>
    <w:multiLevelType w:val="hybridMultilevel"/>
    <w:tmpl w:val="1ADCB812"/>
    <w:lvl w:ilvl="0" w:tplc="3F5E4792">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C254657"/>
    <w:multiLevelType w:val="hybridMultilevel"/>
    <w:tmpl w:val="97A4E086"/>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17B7641"/>
    <w:multiLevelType w:val="hybridMultilevel"/>
    <w:tmpl w:val="CC464BA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670F7C97"/>
    <w:multiLevelType w:val="hybridMultilevel"/>
    <w:tmpl w:val="18D2754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6">
    <w:nsid w:val="6F3341FC"/>
    <w:multiLevelType w:val="hybridMultilevel"/>
    <w:tmpl w:val="57AA851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7"/>
  </w:num>
  <w:num w:numId="2">
    <w:abstractNumId w:val="14"/>
  </w:num>
  <w:num w:numId="3">
    <w:abstractNumId w:val="22"/>
  </w:num>
  <w:num w:numId="4">
    <w:abstractNumId w:val="10"/>
  </w:num>
  <w:num w:numId="5">
    <w:abstractNumId w:val="32"/>
  </w:num>
  <w:num w:numId="6">
    <w:abstractNumId w:val="5"/>
  </w:num>
  <w:num w:numId="7">
    <w:abstractNumId w:val="31"/>
  </w:num>
  <w:num w:numId="8">
    <w:abstractNumId w:val="29"/>
  </w:num>
  <w:num w:numId="9">
    <w:abstractNumId w:val="24"/>
  </w:num>
  <w:num w:numId="10">
    <w:abstractNumId w:val="6"/>
  </w:num>
  <w:num w:numId="11">
    <w:abstractNumId w:val="30"/>
  </w:num>
  <w:num w:numId="12">
    <w:abstractNumId w:val="15"/>
  </w:num>
  <w:num w:numId="13">
    <w:abstractNumId w:val="1"/>
  </w:num>
  <w:num w:numId="14">
    <w:abstractNumId w:val="7"/>
  </w:num>
  <w:num w:numId="15">
    <w:abstractNumId w:val="0"/>
  </w:num>
  <w:num w:numId="16">
    <w:abstractNumId w:val="4"/>
  </w:num>
  <w:num w:numId="17">
    <w:abstractNumId w:val="17"/>
  </w:num>
  <w:num w:numId="18">
    <w:abstractNumId w:val="16"/>
  </w:num>
  <w:num w:numId="19">
    <w:abstractNumId w:val="25"/>
  </w:num>
  <w:num w:numId="20">
    <w:abstractNumId w:val="36"/>
  </w:num>
  <w:num w:numId="21">
    <w:abstractNumId w:val="39"/>
  </w:num>
  <w:num w:numId="22">
    <w:abstractNumId w:val="34"/>
  </w:num>
  <w:num w:numId="23">
    <w:abstractNumId w:val="38"/>
  </w:num>
  <w:num w:numId="24">
    <w:abstractNumId w:val="20"/>
  </w:num>
  <w:num w:numId="25">
    <w:abstractNumId w:val="18"/>
  </w:num>
  <w:num w:numId="26">
    <w:abstractNumId w:val="21"/>
  </w:num>
  <w:num w:numId="27">
    <w:abstractNumId w:val="9"/>
  </w:num>
  <w:num w:numId="28">
    <w:abstractNumId w:val="8"/>
  </w:num>
  <w:num w:numId="29">
    <w:abstractNumId w:val="2"/>
  </w:num>
  <w:num w:numId="30">
    <w:abstractNumId w:val="11"/>
  </w:num>
  <w:num w:numId="31">
    <w:abstractNumId w:val="28"/>
  </w:num>
  <w:num w:numId="32">
    <w:abstractNumId w:val="37"/>
  </w:num>
  <w:num w:numId="33">
    <w:abstractNumId w:val="23"/>
  </w:num>
  <w:num w:numId="34">
    <w:abstractNumId w:val="12"/>
  </w:num>
  <w:num w:numId="35">
    <w:abstractNumId w:val="26"/>
  </w:num>
  <w:num w:numId="36">
    <w:abstractNumId w:val="3"/>
  </w:num>
  <w:num w:numId="37">
    <w:abstractNumId w:val="35"/>
  </w:num>
  <w:num w:numId="38">
    <w:abstractNumId w:val="19"/>
  </w:num>
  <w:num w:numId="39">
    <w:abstractNumId w:val="13"/>
  </w:num>
  <w:num w:numId="40">
    <w:abstractNumId w:val="33"/>
  </w:num>
  <w:numIdMacAtCleanup w:val="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5106"/>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3480C"/>
    <w:rsid w:val="000403C7"/>
    <w:rsid w:val="000404F7"/>
    <w:rsid w:val="0004146D"/>
    <w:rsid w:val="000422D9"/>
    <w:rsid w:val="0004471D"/>
    <w:rsid w:val="00045453"/>
    <w:rsid w:val="00050339"/>
    <w:rsid w:val="000560E3"/>
    <w:rsid w:val="00061910"/>
    <w:rsid w:val="000703FC"/>
    <w:rsid w:val="00074AA4"/>
    <w:rsid w:val="0007550E"/>
    <w:rsid w:val="0007620D"/>
    <w:rsid w:val="00080C22"/>
    <w:rsid w:val="000815A5"/>
    <w:rsid w:val="00087411"/>
    <w:rsid w:val="000900C3"/>
    <w:rsid w:val="00097FB6"/>
    <w:rsid w:val="000A565F"/>
    <w:rsid w:val="000A5B23"/>
    <w:rsid w:val="000A6662"/>
    <w:rsid w:val="000B71C0"/>
    <w:rsid w:val="000C2E2E"/>
    <w:rsid w:val="000C395F"/>
    <w:rsid w:val="000C5B48"/>
    <w:rsid w:val="000C6C45"/>
    <w:rsid w:val="000D3BF6"/>
    <w:rsid w:val="000D4C39"/>
    <w:rsid w:val="000D6131"/>
    <w:rsid w:val="000D67BE"/>
    <w:rsid w:val="000E33F8"/>
    <w:rsid w:val="000E4108"/>
    <w:rsid w:val="000E470F"/>
    <w:rsid w:val="000F0B49"/>
    <w:rsid w:val="000F0F65"/>
    <w:rsid w:val="000F6BED"/>
    <w:rsid w:val="0010274D"/>
    <w:rsid w:val="00102757"/>
    <w:rsid w:val="001035B5"/>
    <w:rsid w:val="00104333"/>
    <w:rsid w:val="001054D9"/>
    <w:rsid w:val="001061F1"/>
    <w:rsid w:val="00106728"/>
    <w:rsid w:val="001067FF"/>
    <w:rsid w:val="00107467"/>
    <w:rsid w:val="00117ACB"/>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6B56"/>
    <w:rsid w:val="0016053E"/>
    <w:rsid w:val="00164CEA"/>
    <w:rsid w:val="001650DE"/>
    <w:rsid w:val="00167241"/>
    <w:rsid w:val="00167F8A"/>
    <w:rsid w:val="00167FD1"/>
    <w:rsid w:val="00170C75"/>
    <w:rsid w:val="001754EC"/>
    <w:rsid w:val="00180199"/>
    <w:rsid w:val="001815D7"/>
    <w:rsid w:val="00193633"/>
    <w:rsid w:val="001A1A17"/>
    <w:rsid w:val="001A455C"/>
    <w:rsid w:val="001B2A40"/>
    <w:rsid w:val="001B694E"/>
    <w:rsid w:val="001B7D0C"/>
    <w:rsid w:val="001C0796"/>
    <w:rsid w:val="001D0531"/>
    <w:rsid w:val="001E2631"/>
    <w:rsid w:val="001E3D73"/>
    <w:rsid w:val="001E4385"/>
    <w:rsid w:val="001E4CC8"/>
    <w:rsid w:val="001E6090"/>
    <w:rsid w:val="001E6977"/>
    <w:rsid w:val="001E6F28"/>
    <w:rsid w:val="001F0B4B"/>
    <w:rsid w:val="001F1900"/>
    <w:rsid w:val="002053F1"/>
    <w:rsid w:val="00210AAD"/>
    <w:rsid w:val="00212745"/>
    <w:rsid w:val="002138E0"/>
    <w:rsid w:val="00214244"/>
    <w:rsid w:val="0021485C"/>
    <w:rsid w:val="00214A5E"/>
    <w:rsid w:val="002216BD"/>
    <w:rsid w:val="0022484D"/>
    <w:rsid w:val="0023222C"/>
    <w:rsid w:val="002356C8"/>
    <w:rsid w:val="00241403"/>
    <w:rsid w:val="00243D63"/>
    <w:rsid w:val="00244F8E"/>
    <w:rsid w:val="0025493F"/>
    <w:rsid w:val="00260B41"/>
    <w:rsid w:val="00261F67"/>
    <w:rsid w:val="00262A91"/>
    <w:rsid w:val="00266411"/>
    <w:rsid w:val="002676DF"/>
    <w:rsid w:val="00271364"/>
    <w:rsid w:val="00281318"/>
    <w:rsid w:val="00286E0F"/>
    <w:rsid w:val="00291568"/>
    <w:rsid w:val="00293DA5"/>
    <w:rsid w:val="002A3B84"/>
    <w:rsid w:val="002A60F6"/>
    <w:rsid w:val="002A69FF"/>
    <w:rsid w:val="002B189A"/>
    <w:rsid w:val="002B3996"/>
    <w:rsid w:val="002B6A0D"/>
    <w:rsid w:val="002C1D31"/>
    <w:rsid w:val="002D14D9"/>
    <w:rsid w:val="002D30A4"/>
    <w:rsid w:val="002D3216"/>
    <w:rsid w:val="002D692F"/>
    <w:rsid w:val="002E35C8"/>
    <w:rsid w:val="002E3A62"/>
    <w:rsid w:val="002E3BE9"/>
    <w:rsid w:val="002E5074"/>
    <w:rsid w:val="002E5437"/>
    <w:rsid w:val="002E7618"/>
    <w:rsid w:val="002F2840"/>
    <w:rsid w:val="002F2F76"/>
    <w:rsid w:val="002F4155"/>
    <w:rsid w:val="002F4B98"/>
    <w:rsid w:val="00301196"/>
    <w:rsid w:val="0030399E"/>
    <w:rsid w:val="00312E94"/>
    <w:rsid w:val="00314EAC"/>
    <w:rsid w:val="00317982"/>
    <w:rsid w:val="00320ABA"/>
    <w:rsid w:val="003228F1"/>
    <w:rsid w:val="003229AF"/>
    <w:rsid w:val="0032623D"/>
    <w:rsid w:val="0032661B"/>
    <w:rsid w:val="0032689A"/>
    <w:rsid w:val="00330790"/>
    <w:rsid w:val="003310A7"/>
    <w:rsid w:val="003326B8"/>
    <w:rsid w:val="003339C9"/>
    <w:rsid w:val="00334B33"/>
    <w:rsid w:val="003376F1"/>
    <w:rsid w:val="00337A77"/>
    <w:rsid w:val="00343AEE"/>
    <w:rsid w:val="00346491"/>
    <w:rsid w:val="00353162"/>
    <w:rsid w:val="00360071"/>
    <w:rsid w:val="003605F7"/>
    <w:rsid w:val="00360CBC"/>
    <w:rsid w:val="00360F69"/>
    <w:rsid w:val="00367DD5"/>
    <w:rsid w:val="003719DB"/>
    <w:rsid w:val="00374274"/>
    <w:rsid w:val="00376B50"/>
    <w:rsid w:val="00390567"/>
    <w:rsid w:val="00396F2A"/>
    <w:rsid w:val="00397B5C"/>
    <w:rsid w:val="003A1821"/>
    <w:rsid w:val="003A2904"/>
    <w:rsid w:val="003A3626"/>
    <w:rsid w:val="003A55FE"/>
    <w:rsid w:val="003B0263"/>
    <w:rsid w:val="003B09FB"/>
    <w:rsid w:val="003B2F90"/>
    <w:rsid w:val="003B387A"/>
    <w:rsid w:val="003B4B78"/>
    <w:rsid w:val="003B51A5"/>
    <w:rsid w:val="003C24B4"/>
    <w:rsid w:val="003C3E40"/>
    <w:rsid w:val="003C571F"/>
    <w:rsid w:val="003C76A4"/>
    <w:rsid w:val="003D0CED"/>
    <w:rsid w:val="003D388C"/>
    <w:rsid w:val="003D6511"/>
    <w:rsid w:val="003D7D42"/>
    <w:rsid w:val="003E4772"/>
    <w:rsid w:val="003E4FE8"/>
    <w:rsid w:val="003F36A3"/>
    <w:rsid w:val="003F5158"/>
    <w:rsid w:val="003F74B0"/>
    <w:rsid w:val="0040124E"/>
    <w:rsid w:val="00404AFA"/>
    <w:rsid w:val="004056EA"/>
    <w:rsid w:val="004111B0"/>
    <w:rsid w:val="00411CCD"/>
    <w:rsid w:val="004160BD"/>
    <w:rsid w:val="004234A9"/>
    <w:rsid w:val="00423F19"/>
    <w:rsid w:val="00425110"/>
    <w:rsid w:val="004261CF"/>
    <w:rsid w:val="004330B4"/>
    <w:rsid w:val="00433498"/>
    <w:rsid w:val="004363E3"/>
    <w:rsid w:val="00437172"/>
    <w:rsid w:val="00440A85"/>
    <w:rsid w:val="004445C9"/>
    <w:rsid w:val="00447B8B"/>
    <w:rsid w:val="00450E91"/>
    <w:rsid w:val="00453D41"/>
    <w:rsid w:val="00461891"/>
    <w:rsid w:val="00477AFD"/>
    <w:rsid w:val="00492022"/>
    <w:rsid w:val="00492DB2"/>
    <w:rsid w:val="004A1094"/>
    <w:rsid w:val="004A17CC"/>
    <w:rsid w:val="004B006F"/>
    <w:rsid w:val="004B5AE8"/>
    <w:rsid w:val="004B78EA"/>
    <w:rsid w:val="004C254D"/>
    <w:rsid w:val="004C377A"/>
    <w:rsid w:val="004C5B48"/>
    <w:rsid w:val="004C5E5B"/>
    <w:rsid w:val="004C7E02"/>
    <w:rsid w:val="004D075D"/>
    <w:rsid w:val="004D2DEB"/>
    <w:rsid w:val="004E2F85"/>
    <w:rsid w:val="004E3E21"/>
    <w:rsid w:val="004F32B5"/>
    <w:rsid w:val="004F5214"/>
    <w:rsid w:val="00503343"/>
    <w:rsid w:val="005108B4"/>
    <w:rsid w:val="00510C16"/>
    <w:rsid w:val="0051698F"/>
    <w:rsid w:val="00530AA9"/>
    <w:rsid w:val="00532FB5"/>
    <w:rsid w:val="00536775"/>
    <w:rsid w:val="00536DAD"/>
    <w:rsid w:val="00541314"/>
    <w:rsid w:val="005510F9"/>
    <w:rsid w:val="00552067"/>
    <w:rsid w:val="005534B9"/>
    <w:rsid w:val="005544FE"/>
    <w:rsid w:val="00554F55"/>
    <w:rsid w:val="00555CA6"/>
    <w:rsid w:val="005578FE"/>
    <w:rsid w:val="00561140"/>
    <w:rsid w:val="0056742A"/>
    <w:rsid w:val="00571D5D"/>
    <w:rsid w:val="005762DF"/>
    <w:rsid w:val="005912EC"/>
    <w:rsid w:val="00596E37"/>
    <w:rsid w:val="00597086"/>
    <w:rsid w:val="005978B8"/>
    <w:rsid w:val="005978D2"/>
    <w:rsid w:val="005A0760"/>
    <w:rsid w:val="005A339E"/>
    <w:rsid w:val="005A6A4A"/>
    <w:rsid w:val="005A6BB4"/>
    <w:rsid w:val="005A6CCB"/>
    <w:rsid w:val="005B1931"/>
    <w:rsid w:val="005B1AB1"/>
    <w:rsid w:val="005B440C"/>
    <w:rsid w:val="005C04EA"/>
    <w:rsid w:val="005C0ACA"/>
    <w:rsid w:val="005C0D61"/>
    <w:rsid w:val="005C29E5"/>
    <w:rsid w:val="005C66E2"/>
    <w:rsid w:val="005D1B74"/>
    <w:rsid w:val="005D20B6"/>
    <w:rsid w:val="005D6D0E"/>
    <w:rsid w:val="005E0532"/>
    <w:rsid w:val="005F6A73"/>
    <w:rsid w:val="00600111"/>
    <w:rsid w:val="0060594C"/>
    <w:rsid w:val="00606501"/>
    <w:rsid w:val="006105F8"/>
    <w:rsid w:val="0061162C"/>
    <w:rsid w:val="00612642"/>
    <w:rsid w:val="00613C94"/>
    <w:rsid w:val="0061446B"/>
    <w:rsid w:val="0062029D"/>
    <w:rsid w:val="006214FE"/>
    <w:rsid w:val="006231BE"/>
    <w:rsid w:val="0062357F"/>
    <w:rsid w:val="0062776B"/>
    <w:rsid w:val="00633212"/>
    <w:rsid w:val="00633F04"/>
    <w:rsid w:val="00642153"/>
    <w:rsid w:val="006425B3"/>
    <w:rsid w:val="00642676"/>
    <w:rsid w:val="00644072"/>
    <w:rsid w:val="006465CB"/>
    <w:rsid w:val="00647827"/>
    <w:rsid w:val="00647D10"/>
    <w:rsid w:val="0065023C"/>
    <w:rsid w:val="00651E50"/>
    <w:rsid w:val="00653192"/>
    <w:rsid w:val="006536B8"/>
    <w:rsid w:val="00655B85"/>
    <w:rsid w:val="00656E83"/>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A07FA"/>
    <w:rsid w:val="006B0D66"/>
    <w:rsid w:val="006B11F6"/>
    <w:rsid w:val="006B25E8"/>
    <w:rsid w:val="006B61B6"/>
    <w:rsid w:val="006B68F6"/>
    <w:rsid w:val="006B77BF"/>
    <w:rsid w:val="006D05CE"/>
    <w:rsid w:val="006E1293"/>
    <w:rsid w:val="006E1ABC"/>
    <w:rsid w:val="006E2EBA"/>
    <w:rsid w:val="006E65CA"/>
    <w:rsid w:val="006E751B"/>
    <w:rsid w:val="006F26D6"/>
    <w:rsid w:val="006F3E10"/>
    <w:rsid w:val="006F5260"/>
    <w:rsid w:val="006F65C4"/>
    <w:rsid w:val="00705B5D"/>
    <w:rsid w:val="0070666A"/>
    <w:rsid w:val="00706D99"/>
    <w:rsid w:val="007132F8"/>
    <w:rsid w:val="007154D1"/>
    <w:rsid w:val="00724C71"/>
    <w:rsid w:val="00725E36"/>
    <w:rsid w:val="00731620"/>
    <w:rsid w:val="007356AD"/>
    <w:rsid w:val="00735B1B"/>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2370"/>
    <w:rsid w:val="00776A3C"/>
    <w:rsid w:val="00777175"/>
    <w:rsid w:val="007776B7"/>
    <w:rsid w:val="00780E86"/>
    <w:rsid w:val="007835C5"/>
    <w:rsid w:val="007859D0"/>
    <w:rsid w:val="00786A9E"/>
    <w:rsid w:val="00793DA5"/>
    <w:rsid w:val="007A1B6B"/>
    <w:rsid w:val="007A4747"/>
    <w:rsid w:val="007A7B09"/>
    <w:rsid w:val="007B2621"/>
    <w:rsid w:val="007B26A5"/>
    <w:rsid w:val="007C1D2A"/>
    <w:rsid w:val="007C3483"/>
    <w:rsid w:val="007C46D1"/>
    <w:rsid w:val="007C6AAF"/>
    <w:rsid w:val="007D0DDD"/>
    <w:rsid w:val="007D3BE5"/>
    <w:rsid w:val="007D46DA"/>
    <w:rsid w:val="007E6E05"/>
    <w:rsid w:val="007F415D"/>
    <w:rsid w:val="007F4E56"/>
    <w:rsid w:val="00802EB0"/>
    <w:rsid w:val="0080321A"/>
    <w:rsid w:val="008075BD"/>
    <w:rsid w:val="00811B54"/>
    <w:rsid w:val="00814ECB"/>
    <w:rsid w:val="00816CDF"/>
    <w:rsid w:val="00824C19"/>
    <w:rsid w:val="0083359A"/>
    <w:rsid w:val="00833CD5"/>
    <w:rsid w:val="0083557C"/>
    <w:rsid w:val="00835611"/>
    <w:rsid w:val="008404D4"/>
    <w:rsid w:val="00845058"/>
    <w:rsid w:val="0084616B"/>
    <w:rsid w:val="008503FC"/>
    <w:rsid w:val="008555DE"/>
    <w:rsid w:val="0085747A"/>
    <w:rsid w:val="0085785E"/>
    <w:rsid w:val="00864ECA"/>
    <w:rsid w:val="00865DB7"/>
    <w:rsid w:val="008726F9"/>
    <w:rsid w:val="0087324A"/>
    <w:rsid w:val="0087575A"/>
    <w:rsid w:val="0088359D"/>
    <w:rsid w:val="00892269"/>
    <w:rsid w:val="008A0FC0"/>
    <w:rsid w:val="008A6017"/>
    <w:rsid w:val="008B07D3"/>
    <w:rsid w:val="008B214A"/>
    <w:rsid w:val="008B2181"/>
    <w:rsid w:val="008C0D9C"/>
    <w:rsid w:val="008C1375"/>
    <w:rsid w:val="008C291F"/>
    <w:rsid w:val="008C379B"/>
    <w:rsid w:val="008C6243"/>
    <w:rsid w:val="008D2E92"/>
    <w:rsid w:val="008D62C1"/>
    <w:rsid w:val="008D775E"/>
    <w:rsid w:val="008E3DBC"/>
    <w:rsid w:val="008E5748"/>
    <w:rsid w:val="008F0FD1"/>
    <w:rsid w:val="008F5F5F"/>
    <w:rsid w:val="008F6BFC"/>
    <w:rsid w:val="008F7CDC"/>
    <w:rsid w:val="008F7E7C"/>
    <w:rsid w:val="00900400"/>
    <w:rsid w:val="00900E8E"/>
    <w:rsid w:val="009041A5"/>
    <w:rsid w:val="00907C4D"/>
    <w:rsid w:val="00910AC8"/>
    <w:rsid w:val="00912AB7"/>
    <w:rsid w:val="0091383C"/>
    <w:rsid w:val="009149B2"/>
    <w:rsid w:val="00916665"/>
    <w:rsid w:val="00917C29"/>
    <w:rsid w:val="00921B29"/>
    <w:rsid w:val="009229F2"/>
    <w:rsid w:val="00926994"/>
    <w:rsid w:val="00927EE3"/>
    <w:rsid w:val="0093022A"/>
    <w:rsid w:val="00930350"/>
    <w:rsid w:val="009311C7"/>
    <w:rsid w:val="009337B5"/>
    <w:rsid w:val="00941F6F"/>
    <w:rsid w:val="00945E3B"/>
    <w:rsid w:val="0095034A"/>
    <w:rsid w:val="00951892"/>
    <w:rsid w:val="009526F9"/>
    <w:rsid w:val="00957669"/>
    <w:rsid w:val="00965EA3"/>
    <w:rsid w:val="00966B81"/>
    <w:rsid w:val="00971504"/>
    <w:rsid w:val="00971BCC"/>
    <w:rsid w:val="00975183"/>
    <w:rsid w:val="0097782B"/>
    <w:rsid w:val="009836F1"/>
    <w:rsid w:val="00984EAA"/>
    <w:rsid w:val="00985747"/>
    <w:rsid w:val="00987207"/>
    <w:rsid w:val="00987D4F"/>
    <w:rsid w:val="00990105"/>
    <w:rsid w:val="00991CC3"/>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A70"/>
    <w:rsid w:val="009D668B"/>
    <w:rsid w:val="009D6883"/>
    <w:rsid w:val="009D7FEC"/>
    <w:rsid w:val="009E2317"/>
    <w:rsid w:val="009F70EB"/>
    <w:rsid w:val="009F7FD1"/>
    <w:rsid w:val="00A018A8"/>
    <w:rsid w:val="00A023BB"/>
    <w:rsid w:val="00A02EAF"/>
    <w:rsid w:val="00A068B3"/>
    <w:rsid w:val="00A07F74"/>
    <w:rsid w:val="00A103A4"/>
    <w:rsid w:val="00A144DA"/>
    <w:rsid w:val="00A17939"/>
    <w:rsid w:val="00A22195"/>
    <w:rsid w:val="00A30F9D"/>
    <w:rsid w:val="00A326B6"/>
    <w:rsid w:val="00A40283"/>
    <w:rsid w:val="00A41734"/>
    <w:rsid w:val="00A4301D"/>
    <w:rsid w:val="00A51872"/>
    <w:rsid w:val="00A51FC4"/>
    <w:rsid w:val="00A53116"/>
    <w:rsid w:val="00A57556"/>
    <w:rsid w:val="00A57B3B"/>
    <w:rsid w:val="00A60373"/>
    <w:rsid w:val="00A70FD7"/>
    <w:rsid w:val="00A7132F"/>
    <w:rsid w:val="00A73342"/>
    <w:rsid w:val="00A779C9"/>
    <w:rsid w:val="00A85C55"/>
    <w:rsid w:val="00A905AD"/>
    <w:rsid w:val="00A908A4"/>
    <w:rsid w:val="00A912AF"/>
    <w:rsid w:val="00A92C96"/>
    <w:rsid w:val="00A93447"/>
    <w:rsid w:val="00AA2412"/>
    <w:rsid w:val="00AB0958"/>
    <w:rsid w:val="00AC3668"/>
    <w:rsid w:val="00AC61AD"/>
    <w:rsid w:val="00AD6E74"/>
    <w:rsid w:val="00AE03D3"/>
    <w:rsid w:val="00AE24A5"/>
    <w:rsid w:val="00AE4FCE"/>
    <w:rsid w:val="00AF0C8D"/>
    <w:rsid w:val="00AF1319"/>
    <w:rsid w:val="00B00478"/>
    <w:rsid w:val="00B035F3"/>
    <w:rsid w:val="00B044F7"/>
    <w:rsid w:val="00B07406"/>
    <w:rsid w:val="00B1278B"/>
    <w:rsid w:val="00B130A2"/>
    <w:rsid w:val="00B217A5"/>
    <w:rsid w:val="00B23E3E"/>
    <w:rsid w:val="00B24195"/>
    <w:rsid w:val="00B272D4"/>
    <w:rsid w:val="00B34E6D"/>
    <w:rsid w:val="00B35DD0"/>
    <w:rsid w:val="00B364B0"/>
    <w:rsid w:val="00B44EA9"/>
    <w:rsid w:val="00B46E83"/>
    <w:rsid w:val="00B51028"/>
    <w:rsid w:val="00B52680"/>
    <w:rsid w:val="00B62325"/>
    <w:rsid w:val="00B64A32"/>
    <w:rsid w:val="00B66FE1"/>
    <w:rsid w:val="00B71521"/>
    <w:rsid w:val="00B7349B"/>
    <w:rsid w:val="00B73A44"/>
    <w:rsid w:val="00B76838"/>
    <w:rsid w:val="00B80331"/>
    <w:rsid w:val="00B8423D"/>
    <w:rsid w:val="00B87FD1"/>
    <w:rsid w:val="00B93BEC"/>
    <w:rsid w:val="00B94238"/>
    <w:rsid w:val="00B9452C"/>
    <w:rsid w:val="00B95B21"/>
    <w:rsid w:val="00BA01B0"/>
    <w:rsid w:val="00BA1A0F"/>
    <w:rsid w:val="00BA2CCA"/>
    <w:rsid w:val="00BA3FB7"/>
    <w:rsid w:val="00BA4D34"/>
    <w:rsid w:val="00BA5296"/>
    <w:rsid w:val="00BB1880"/>
    <w:rsid w:val="00BB20AD"/>
    <w:rsid w:val="00BB2907"/>
    <w:rsid w:val="00BB69AD"/>
    <w:rsid w:val="00BB6D8E"/>
    <w:rsid w:val="00BC7C94"/>
    <w:rsid w:val="00BE2B5B"/>
    <w:rsid w:val="00BE4989"/>
    <w:rsid w:val="00BF0717"/>
    <w:rsid w:val="00BF3E1F"/>
    <w:rsid w:val="00BF4179"/>
    <w:rsid w:val="00C04694"/>
    <w:rsid w:val="00C04C15"/>
    <w:rsid w:val="00C059D3"/>
    <w:rsid w:val="00C0702E"/>
    <w:rsid w:val="00C07FFA"/>
    <w:rsid w:val="00C1132E"/>
    <w:rsid w:val="00C114A7"/>
    <w:rsid w:val="00C12E10"/>
    <w:rsid w:val="00C13C03"/>
    <w:rsid w:val="00C1506C"/>
    <w:rsid w:val="00C179F4"/>
    <w:rsid w:val="00C25227"/>
    <w:rsid w:val="00C329A4"/>
    <w:rsid w:val="00C40414"/>
    <w:rsid w:val="00C42130"/>
    <w:rsid w:val="00C44576"/>
    <w:rsid w:val="00C503CB"/>
    <w:rsid w:val="00C5186A"/>
    <w:rsid w:val="00C541A4"/>
    <w:rsid w:val="00C541A9"/>
    <w:rsid w:val="00C55CEC"/>
    <w:rsid w:val="00C567E4"/>
    <w:rsid w:val="00C64AEA"/>
    <w:rsid w:val="00C720F1"/>
    <w:rsid w:val="00C74003"/>
    <w:rsid w:val="00C767E1"/>
    <w:rsid w:val="00C814F7"/>
    <w:rsid w:val="00C81D29"/>
    <w:rsid w:val="00C822C2"/>
    <w:rsid w:val="00C8345E"/>
    <w:rsid w:val="00C8582E"/>
    <w:rsid w:val="00C86B0A"/>
    <w:rsid w:val="00C90F1A"/>
    <w:rsid w:val="00C914AF"/>
    <w:rsid w:val="00C91C4A"/>
    <w:rsid w:val="00C94049"/>
    <w:rsid w:val="00C94258"/>
    <w:rsid w:val="00C960E7"/>
    <w:rsid w:val="00C978C9"/>
    <w:rsid w:val="00CA6F6B"/>
    <w:rsid w:val="00CB1AC8"/>
    <w:rsid w:val="00CB2781"/>
    <w:rsid w:val="00CC15FC"/>
    <w:rsid w:val="00CC1FAA"/>
    <w:rsid w:val="00CD0AD7"/>
    <w:rsid w:val="00CD13F6"/>
    <w:rsid w:val="00CD711A"/>
    <w:rsid w:val="00CE72B9"/>
    <w:rsid w:val="00CE73AD"/>
    <w:rsid w:val="00CF41C8"/>
    <w:rsid w:val="00CF6BA6"/>
    <w:rsid w:val="00D0217A"/>
    <w:rsid w:val="00D02406"/>
    <w:rsid w:val="00D20820"/>
    <w:rsid w:val="00D211DB"/>
    <w:rsid w:val="00D22A17"/>
    <w:rsid w:val="00D25404"/>
    <w:rsid w:val="00D25DFB"/>
    <w:rsid w:val="00D30745"/>
    <w:rsid w:val="00D339E6"/>
    <w:rsid w:val="00D35AFF"/>
    <w:rsid w:val="00D373DB"/>
    <w:rsid w:val="00D42141"/>
    <w:rsid w:val="00D4482E"/>
    <w:rsid w:val="00D45B45"/>
    <w:rsid w:val="00D5353F"/>
    <w:rsid w:val="00D55B4B"/>
    <w:rsid w:val="00D55F4B"/>
    <w:rsid w:val="00D56B1D"/>
    <w:rsid w:val="00D6024E"/>
    <w:rsid w:val="00D62CF0"/>
    <w:rsid w:val="00D72964"/>
    <w:rsid w:val="00D75BF2"/>
    <w:rsid w:val="00D7681D"/>
    <w:rsid w:val="00D82EE0"/>
    <w:rsid w:val="00D83829"/>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1F4A"/>
    <w:rsid w:val="00DD2525"/>
    <w:rsid w:val="00DD408A"/>
    <w:rsid w:val="00DE44E1"/>
    <w:rsid w:val="00DE4DE1"/>
    <w:rsid w:val="00DF747D"/>
    <w:rsid w:val="00E00A5F"/>
    <w:rsid w:val="00E02151"/>
    <w:rsid w:val="00E04B80"/>
    <w:rsid w:val="00E06FA2"/>
    <w:rsid w:val="00E14F7A"/>
    <w:rsid w:val="00E2056F"/>
    <w:rsid w:val="00E22B42"/>
    <w:rsid w:val="00E26037"/>
    <w:rsid w:val="00E3034B"/>
    <w:rsid w:val="00E34EB1"/>
    <w:rsid w:val="00E34FAA"/>
    <w:rsid w:val="00E379FC"/>
    <w:rsid w:val="00E458AB"/>
    <w:rsid w:val="00E47FF7"/>
    <w:rsid w:val="00E5033C"/>
    <w:rsid w:val="00E51965"/>
    <w:rsid w:val="00E53788"/>
    <w:rsid w:val="00E7284D"/>
    <w:rsid w:val="00E72BAE"/>
    <w:rsid w:val="00E73C97"/>
    <w:rsid w:val="00E74392"/>
    <w:rsid w:val="00E75627"/>
    <w:rsid w:val="00E77C44"/>
    <w:rsid w:val="00E825F7"/>
    <w:rsid w:val="00E86396"/>
    <w:rsid w:val="00E86B62"/>
    <w:rsid w:val="00E86BED"/>
    <w:rsid w:val="00E92EA0"/>
    <w:rsid w:val="00E966E3"/>
    <w:rsid w:val="00E96853"/>
    <w:rsid w:val="00E96C4F"/>
    <w:rsid w:val="00EA1F73"/>
    <w:rsid w:val="00EA2587"/>
    <w:rsid w:val="00EA669F"/>
    <w:rsid w:val="00EA7BF8"/>
    <w:rsid w:val="00EB2C93"/>
    <w:rsid w:val="00EB516B"/>
    <w:rsid w:val="00EB7406"/>
    <w:rsid w:val="00EC1B2B"/>
    <w:rsid w:val="00EC1B90"/>
    <w:rsid w:val="00EC451A"/>
    <w:rsid w:val="00EC692C"/>
    <w:rsid w:val="00ED0026"/>
    <w:rsid w:val="00ED1E90"/>
    <w:rsid w:val="00EE13FB"/>
    <w:rsid w:val="00EE256C"/>
    <w:rsid w:val="00EE47AD"/>
    <w:rsid w:val="00EE6CDB"/>
    <w:rsid w:val="00EE7E53"/>
    <w:rsid w:val="00EF096C"/>
    <w:rsid w:val="00EF16F2"/>
    <w:rsid w:val="00EF41DE"/>
    <w:rsid w:val="00EF45B0"/>
    <w:rsid w:val="00EF7460"/>
    <w:rsid w:val="00F03F94"/>
    <w:rsid w:val="00F055E1"/>
    <w:rsid w:val="00F0687F"/>
    <w:rsid w:val="00F06FD9"/>
    <w:rsid w:val="00F13D39"/>
    <w:rsid w:val="00F13E46"/>
    <w:rsid w:val="00F2037F"/>
    <w:rsid w:val="00F2404C"/>
    <w:rsid w:val="00F25B84"/>
    <w:rsid w:val="00F36FA3"/>
    <w:rsid w:val="00F40EEC"/>
    <w:rsid w:val="00F424EC"/>
    <w:rsid w:val="00F433BE"/>
    <w:rsid w:val="00F45139"/>
    <w:rsid w:val="00F547C9"/>
    <w:rsid w:val="00F5503D"/>
    <w:rsid w:val="00F55485"/>
    <w:rsid w:val="00F559C3"/>
    <w:rsid w:val="00F57602"/>
    <w:rsid w:val="00F617F1"/>
    <w:rsid w:val="00F66B3A"/>
    <w:rsid w:val="00F6753A"/>
    <w:rsid w:val="00F8172F"/>
    <w:rsid w:val="00F84FF6"/>
    <w:rsid w:val="00F86342"/>
    <w:rsid w:val="00F9034A"/>
    <w:rsid w:val="00FA093C"/>
    <w:rsid w:val="00FA13DE"/>
    <w:rsid w:val="00FA32A0"/>
    <w:rsid w:val="00FA41B8"/>
    <w:rsid w:val="00FB297A"/>
    <w:rsid w:val="00FB5BA0"/>
    <w:rsid w:val="00FB69C7"/>
    <w:rsid w:val="00FC33A8"/>
    <w:rsid w:val="00FD26C2"/>
    <w:rsid w:val="00FD43AF"/>
    <w:rsid w:val="00FD75D4"/>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7510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3CB"/>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journals.elsevierhealth.com/periodicals/clinph/article/PIIS1388245702000573/abstract" TargetMode="External"/><Relationship Id="rId18" Type="http://schemas.openxmlformats.org/officeDocument/2006/relationships/hyperlink" Target="http://ieeexplore.ieee.org/Xplore/login.jsp?url=/iel5/10/28897/01300799.pdf?temp=x" TargetMode="External"/><Relationship Id="rId26" Type="http://schemas.openxmlformats.org/officeDocument/2006/relationships/hyperlink" Target="mailto:www-vrml@vrml.org" TargetMode="External"/><Relationship Id="rId39" Type="http://schemas.openxmlformats.org/officeDocument/2006/relationships/oleObject" Target="embeddings/oleObject5.bin"/><Relationship Id="rId21" Type="http://schemas.openxmlformats.org/officeDocument/2006/relationships/hyperlink" Target="http://www.journals.elsevierhealth.com/periodicals/clinph/article/PIIS1388245702000573/abstract" TargetMode="External"/><Relationship Id="rId34" Type="http://schemas.openxmlformats.org/officeDocument/2006/relationships/image" Target="media/image7.wmf"/><Relationship Id="rId42" Type="http://schemas.openxmlformats.org/officeDocument/2006/relationships/image" Target="media/image11.png"/><Relationship Id="rId47" Type="http://schemas.openxmlformats.org/officeDocument/2006/relationships/image" Target="media/image16.png"/><Relationship Id="rId50" Type="http://schemas.openxmlformats.org/officeDocument/2006/relationships/image" Target="media/image19.pn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hyperlink" Target="http://www.springerlink.com/content/076264g811475800/" TargetMode="External"/><Relationship Id="rId25" Type="http://schemas.openxmlformats.org/officeDocument/2006/relationships/hyperlink" Target="http://ieeexplore.ieee.org/Xplore/login.jsp?url=/iel5/10/28897/01300799.pdf?temp=x" TargetMode="External"/><Relationship Id="rId33" Type="http://schemas.openxmlformats.org/officeDocument/2006/relationships/oleObject" Target="embeddings/oleObject2.bin"/><Relationship Id="rId38" Type="http://schemas.openxmlformats.org/officeDocument/2006/relationships/image" Target="media/image9.wmf"/><Relationship Id="rId46" Type="http://schemas.openxmlformats.org/officeDocument/2006/relationships/image" Target="media/image15.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hyperlink" Target="http://ieeexplore.ieee.org/xpl/freeabs_all.jsp?arnumber=1200910" TargetMode="External"/><Relationship Id="rId20" Type="http://schemas.openxmlformats.org/officeDocument/2006/relationships/hyperlink" Target="http://ieeexplore.ieee.org/xpl/freeabs_all.jsp?arnumber=4412807" TargetMode="External"/><Relationship Id="rId29" Type="http://schemas.openxmlformats.org/officeDocument/2006/relationships/image" Target="media/image4.png"/><Relationship Id="rId41" Type="http://schemas.openxmlformats.org/officeDocument/2006/relationships/oleObject" Target="embeddings/oleObject6.bin"/><Relationship Id="rId54"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www.springerlink.com/content/076264g811475800/" TargetMode="External"/><Relationship Id="rId32" Type="http://schemas.openxmlformats.org/officeDocument/2006/relationships/image" Target="media/image6.wmf"/><Relationship Id="rId37" Type="http://schemas.openxmlformats.org/officeDocument/2006/relationships/oleObject" Target="embeddings/oleObject4.bin"/><Relationship Id="rId40" Type="http://schemas.openxmlformats.org/officeDocument/2006/relationships/image" Target="media/image10.wmf"/><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www.pascal-network.org/" TargetMode="External"/><Relationship Id="rId23" Type="http://schemas.openxmlformats.org/officeDocument/2006/relationships/hyperlink" Target="http://ieeexplore.ieee.org/xpl/freeabs_all.jsp?arnumber=1200910" TargetMode="External"/><Relationship Id="rId28" Type="http://schemas.openxmlformats.org/officeDocument/2006/relationships/image" Target="media/image3.jpeg"/><Relationship Id="rId36" Type="http://schemas.openxmlformats.org/officeDocument/2006/relationships/image" Target="media/image8.wmf"/><Relationship Id="rId49" Type="http://schemas.openxmlformats.org/officeDocument/2006/relationships/image" Target="media/image18.png"/><Relationship Id="rId57" Type="http://schemas.openxmlformats.org/officeDocument/2006/relationships/header" Target="header5.xml"/><Relationship Id="rId10" Type="http://schemas.openxmlformats.org/officeDocument/2006/relationships/footer" Target="footer2.xml"/><Relationship Id="rId19" Type="http://schemas.openxmlformats.org/officeDocument/2006/relationships/image" Target="media/image1.jpeg"/><Relationship Id="rId31" Type="http://schemas.openxmlformats.org/officeDocument/2006/relationships/oleObject" Target="embeddings/oleObject1.bin"/><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yperlink" Target="http://www.ncbi.nlm.nih.gov/pubmed/9665587" TargetMode="External"/><Relationship Id="rId22" Type="http://schemas.openxmlformats.org/officeDocument/2006/relationships/hyperlink" Target="http://www.ncbi.nlm.nih.gov/pubmed/9665587" TargetMode="External"/><Relationship Id="rId27" Type="http://schemas.openxmlformats.org/officeDocument/2006/relationships/image" Target="media/image2.jpeg"/><Relationship Id="rId30" Type="http://schemas.openxmlformats.org/officeDocument/2006/relationships/image" Target="media/image5.wmf"/><Relationship Id="rId35" Type="http://schemas.openxmlformats.org/officeDocument/2006/relationships/oleObject" Target="embeddings/oleObject3.bin"/><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0.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4BAB"/>
    <w:rsid w:val="003E40C2"/>
    <w:rsid w:val="004109CA"/>
    <w:rsid w:val="00426463"/>
    <w:rsid w:val="004E10E9"/>
    <w:rsid w:val="00511067"/>
    <w:rsid w:val="00530061"/>
    <w:rsid w:val="005760FD"/>
    <w:rsid w:val="0059510D"/>
    <w:rsid w:val="005E36C0"/>
    <w:rsid w:val="00630216"/>
    <w:rsid w:val="00641683"/>
    <w:rsid w:val="006F35B5"/>
    <w:rsid w:val="007C24E2"/>
    <w:rsid w:val="007C5952"/>
    <w:rsid w:val="008758C2"/>
    <w:rsid w:val="00896A2C"/>
    <w:rsid w:val="008D2BCF"/>
    <w:rsid w:val="00943DA1"/>
    <w:rsid w:val="00967679"/>
    <w:rsid w:val="009B7179"/>
    <w:rsid w:val="009F5019"/>
    <w:rsid w:val="009F6CAA"/>
    <w:rsid w:val="00A00740"/>
    <w:rsid w:val="00A46444"/>
    <w:rsid w:val="00AE05D8"/>
    <w:rsid w:val="00AF32A8"/>
    <w:rsid w:val="00BB22B4"/>
    <w:rsid w:val="00C15F22"/>
    <w:rsid w:val="00C240C3"/>
    <w:rsid w:val="00C27BC9"/>
    <w:rsid w:val="00C726AB"/>
    <w:rsid w:val="00C86F7F"/>
    <w:rsid w:val="00CE4249"/>
    <w:rsid w:val="00DC1A59"/>
    <w:rsid w:val="00E0100F"/>
    <w:rsid w:val="00E223FA"/>
    <w:rsid w:val="00E32E59"/>
    <w:rsid w:val="00EA2F07"/>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89D8C-8B96-406D-B43B-EE3A1013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1197</TotalTime>
  <Pages>40</Pages>
  <Words>11762</Words>
  <Characters>64692</Characters>
  <Application>Microsoft Office Word</Application>
  <DocSecurity>0</DocSecurity>
  <Lines>539</Lines>
  <Paragraphs>152</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76302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323</cp:revision>
  <dcterms:created xsi:type="dcterms:W3CDTF">2009-04-15T17:43:00Z</dcterms:created>
  <dcterms:modified xsi:type="dcterms:W3CDTF">2009-10-05T19:49:00Z</dcterms:modified>
</cp:coreProperties>
</file>